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50" w:type="dxa"/>
        <w:tblLayout w:type="fixed"/>
        <w:tblLook w:val="01E0" w:firstRow="1" w:lastRow="1" w:firstColumn="1" w:lastColumn="1" w:noHBand="0" w:noVBand="0"/>
      </w:tblPr>
      <w:tblGrid>
        <w:gridCol w:w="4679"/>
        <w:gridCol w:w="1275"/>
        <w:gridCol w:w="4396"/>
      </w:tblGrid>
      <w:tr w:rsidR="005F7D31" w:rsidRPr="007D74BF" w14:paraId="25001DE9" w14:textId="77777777" w:rsidTr="006B53DE">
        <w:trPr>
          <w:trHeight w:val="1275"/>
        </w:trPr>
        <w:tc>
          <w:tcPr>
            <w:tcW w:w="4679" w:type="dxa"/>
          </w:tcPr>
          <w:p w14:paraId="454F017F" w14:textId="77777777" w:rsidR="005F7D31" w:rsidRPr="002970E4" w:rsidRDefault="005F7D31" w:rsidP="006B53DE">
            <w:pPr>
              <w:jc w:val="center"/>
              <w:rPr>
                <w:szCs w:val="16"/>
                <w:lang w:val="tt-RU"/>
              </w:rPr>
            </w:pPr>
            <w:r>
              <w:tab/>
            </w:r>
          </w:p>
          <w:p w14:paraId="02F92F9F" w14:textId="77777777" w:rsidR="005F7D31" w:rsidRPr="002970E4" w:rsidRDefault="005F7D31" w:rsidP="006B53DE">
            <w:pPr>
              <w:jc w:val="center"/>
              <w:rPr>
                <w:lang w:val="tt-RU"/>
              </w:rPr>
            </w:pPr>
            <w:r w:rsidRPr="002970E4">
              <w:rPr>
                <w:lang w:val="tt-RU"/>
              </w:rPr>
              <w:t>РЕСПУБЛИКА ТАТАРСТАН</w:t>
            </w:r>
          </w:p>
          <w:p w14:paraId="2CA48901" w14:textId="77777777" w:rsidR="005F7D31" w:rsidRPr="002970E4" w:rsidRDefault="005F7D31" w:rsidP="006B53DE">
            <w:pPr>
              <w:jc w:val="center"/>
              <w:rPr>
                <w:szCs w:val="16"/>
                <w:lang w:val="tt-RU"/>
              </w:rPr>
            </w:pPr>
          </w:p>
          <w:p w14:paraId="3F28C594" w14:textId="77777777" w:rsidR="005F7D31" w:rsidRPr="002970E4" w:rsidRDefault="005F7D31" w:rsidP="006B53DE">
            <w:pPr>
              <w:jc w:val="center"/>
              <w:rPr>
                <w:lang w:val="tt-RU"/>
              </w:rPr>
            </w:pPr>
            <w:r w:rsidRPr="002970E4">
              <w:rPr>
                <w:lang w:val="tt-RU"/>
              </w:rPr>
              <w:t>СОВЕТ НИЖНЕКАМСКОГО</w:t>
            </w:r>
          </w:p>
          <w:p w14:paraId="1A30A3EC" w14:textId="77777777" w:rsidR="005F7D31" w:rsidRPr="002970E4" w:rsidRDefault="005F7D31" w:rsidP="006B53DE">
            <w:pPr>
              <w:jc w:val="center"/>
              <w:rPr>
                <w:lang w:val="tt-RU"/>
              </w:rPr>
            </w:pPr>
            <w:r w:rsidRPr="002970E4">
              <w:rPr>
                <w:lang w:val="tt-RU"/>
              </w:rPr>
              <w:t>МУНИЦИПАЛЬНОГО РАЙОНА</w:t>
            </w:r>
          </w:p>
          <w:p w14:paraId="570D5073" w14:textId="77777777" w:rsidR="005F7D31" w:rsidRPr="002970E4" w:rsidRDefault="005F7D31" w:rsidP="006B53DE">
            <w:pPr>
              <w:ind w:left="-108" w:right="-108"/>
              <w:jc w:val="center"/>
              <w:rPr>
                <w:szCs w:val="17"/>
                <w:lang w:val="tt-RU"/>
              </w:rPr>
            </w:pPr>
          </w:p>
          <w:p w14:paraId="34D44310" w14:textId="77777777" w:rsidR="005F7D31" w:rsidRPr="002970E4" w:rsidRDefault="005F7D31" w:rsidP="006B53DE">
            <w:pPr>
              <w:ind w:left="-108" w:right="-108"/>
              <w:jc w:val="center"/>
              <w:rPr>
                <w:szCs w:val="8"/>
              </w:rPr>
            </w:pPr>
          </w:p>
          <w:p w14:paraId="4E1D9D3F" w14:textId="77777777" w:rsidR="005F7D31" w:rsidRPr="002970E4" w:rsidRDefault="005F7D31" w:rsidP="006B53DE">
            <w:pPr>
              <w:jc w:val="center"/>
              <w:rPr>
                <w:lang w:val="tt-RU"/>
              </w:rPr>
            </w:pPr>
            <w:r w:rsidRPr="002970E4">
              <w:rPr>
                <w:lang w:val="tt-RU"/>
              </w:rPr>
              <w:t>423586, г. Нижнекамск, пр. Строителей, 12</w:t>
            </w:r>
          </w:p>
          <w:p w14:paraId="61264AF5" w14:textId="77777777" w:rsidR="005F7D31" w:rsidRPr="002970E4" w:rsidRDefault="005F7D31" w:rsidP="006B53DE">
            <w:pPr>
              <w:jc w:val="center"/>
              <w:rPr>
                <w:szCs w:val="18"/>
                <w:lang w:val="tt-RU"/>
              </w:rPr>
            </w:pPr>
            <w:r w:rsidRPr="002970E4">
              <w:rPr>
                <w:szCs w:val="18"/>
                <w:lang w:val="tt-RU"/>
              </w:rPr>
              <w:t>тел./факс (8555) 41-70-00</w:t>
            </w:r>
          </w:p>
          <w:p w14:paraId="15168760" w14:textId="77777777" w:rsidR="005F7D31" w:rsidRPr="002970E4" w:rsidRDefault="005F7D31" w:rsidP="006B53DE">
            <w:pPr>
              <w:ind w:left="-108" w:right="-108"/>
              <w:jc w:val="center"/>
              <w:rPr>
                <w:szCs w:val="15"/>
                <w:lang w:val="tt-RU"/>
              </w:rPr>
            </w:pPr>
            <w:r w:rsidRPr="002970E4">
              <w:rPr>
                <w:noProof/>
              </w:rPr>
              <mc:AlternateContent>
                <mc:Choice Requires="wps">
                  <w:drawing>
                    <wp:anchor distT="0" distB="0" distL="114300" distR="114300" simplePos="0" relativeHeight="251659264" behindDoc="0" locked="0" layoutInCell="1" allowOverlap="1" wp14:anchorId="129C1559" wp14:editId="08EBA438">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0DEDB922"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2970E4">
              <w:rPr>
                <w:noProof/>
              </w:rPr>
              <mc:AlternateContent>
                <mc:Choice Requires="wps">
                  <w:drawing>
                    <wp:anchor distT="4294967291" distB="4294967291" distL="114300" distR="114300" simplePos="0" relativeHeight="251661312" behindDoc="0" locked="0" layoutInCell="1" allowOverlap="1" wp14:anchorId="5307A440" wp14:editId="67351605">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C16DB2D" id="Прямая со стрелкой 7" o:spid="_x0000_s1026" type="#_x0000_t32" style="position:absolute;margin-left:-4.85pt;margin-top:11.95pt;width:517.45pt;height:0;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2970E4">
              <w:rPr>
                <w:noProof/>
              </w:rPr>
              <mc:AlternateContent>
                <mc:Choice Requires="wps">
                  <w:drawing>
                    <wp:anchor distT="0" distB="0" distL="114300" distR="114300" simplePos="0" relativeHeight="251660288" behindDoc="0" locked="0" layoutInCell="1" allowOverlap="1" wp14:anchorId="7A9AB7CC" wp14:editId="1C8A023A">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0B16834F" id="Прямая со стрелкой 6" o:spid="_x0000_s1026" type="#_x0000_t32" style="position:absolute;margin-left:-5.5pt;margin-top:11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2970E4">
              <w:rPr>
                <w:szCs w:val="15"/>
              </w:rPr>
              <w:t xml:space="preserve"> </w:t>
            </w:r>
          </w:p>
        </w:tc>
        <w:tc>
          <w:tcPr>
            <w:tcW w:w="1275" w:type="dxa"/>
            <w:hideMark/>
          </w:tcPr>
          <w:p w14:paraId="1C5436B5" w14:textId="77777777" w:rsidR="005F7D31" w:rsidRPr="002970E4" w:rsidRDefault="005F7D31" w:rsidP="006B53DE">
            <w:pPr>
              <w:ind w:left="-108"/>
              <w:jc w:val="center"/>
            </w:pPr>
            <w:r w:rsidRPr="002970E4">
              <w:rPr>
                <w:noProof/>
              </w:rPr>
              <w:drawing>
                <wp:inline distT="0" distB="0" distL="0" distR="0" wp14:anchorId="75841AF2" wp14:editId="680AB8BD">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6" w:type="dxa"/>
          </w:tcPr>
          <w:p w14:paraId="65C38682" w14:textId="77777777" w:rsidR="005F7D31" w:rsidRPr="002970E4" w:rsidRDefault="005F7D31" w:rsidP="006B53DE">
            <w:pPr>
              <w:jc w:val="center"/>
            </w:pPr>
          </w:p>
          <w:p w14:paraId="190C1161" w14:textId="77777777" w:rsidR="005F7D31" w:rsidRPr="002970E4" w:rsidRDefault="005F7D31" w:rsidP="006B53DE">
            <w:pPr>
              <w:jc w:val="center"/>
              <w:rPr>
                <w:lang w:val="tt-RU"/>
              </w:rPr>
            </w:pPr>
            <w:r w:rsidRPr="002970E4">
              <w:rPr>
                <w:lang w:val="tt-RU"/>
              </w:rPr>
              <w:t>ТАТАРСТАН РЕСПУБЛИКАСЫ</w:t>
            </w:r>
          </w:p>
          <w:p w14:paraId="7F037C25" w14:textId="77777777" w:rsidR="005F7D31" w:rsidRPr="002970E4" w:rsidRDefault="005F7D31" w:rsidP="006B53DE">
            <w:pPr>
              <w:jc w:val="center"/>
              <w:rPr>
                <w:szCs w:val="16"/>
                <w:lang w:val="tt-RU"/>
              </w:rPr>
            </w:pPr>
          </w:p>
          <w:p w14:paraId="43BE8357" w14:textId="77777777" w:rsidR="005F7D31" w:rsidRPr="002970E4" w:rsidRDefault="005F7D31" w:rsidP="006B53DE">
            <w:pPr>
              <w:jc w:val="center"/>
              <w:rPr>
                <w:lang w:val="tt-RU"/>
              </w:rPr>
            </w:pPr>
            <w:r w:rsidRPr="002970E4">
              <w:rPr>
                <w:lang w:val="tt-RU"/>
              </w:rPr>
              <w:t xml:space="preserve"> ТҮБӘН КАМА </w:t>
            </w:r>
          </w:p>
          <w:p w14:paraId="7EC169A8" w14:textId="77777777" w:rsidR="005F7D31" w:rsidRPr="002970E4" w:rsidRDefault="005F7D31" w:rsidP="006B53DE">
            <w:pPr>
              <w:jc w:val="center"/>
              <w:rPr>
                <w:lang w:val="tt-RU"/>
              </w:rPr>
            </w:pPr>
            <w:r w:rsidRPr="002970E4">
              <w:rPr>
                <w:lang w:val="tt-RU"/>
              </w:rPr>
              <w:t>МУНИЦИПАЛЬ РАЙОНЫ СОВЕТЫ</w:t>
            </w:r>
          </w:p>
          <w:p w14:paraId="5CFF560E" w14:textId="77777777" w:rsidR="005F7D31" w:rsidRPr="002970E4" w:rsidRDefault="005F7D31" w:rsidP="006B53DE">
            <w:pPr>
              <w:jc w:val="center"/>
              <w:rPr>
                <w:szCs w:val="17"/>
                <w:lang w:val="tt-RU"/>
              </w:rPr>
            </w:pPr>
          </w:p>
          <w:p w14:paraId="4A953306" w14:textId="77777777" w:rsidR="005F7D31" w:rsidRPr="002970E4" w:rsidRDefault="005F7D31" w:rsidP="006B53DE">
            <w:pPr>
              <w:jc w:val="center"/>
              <w:rPr>
                <w:szCs w:val="12"/>
                <w:lang w:val="tt-RU"/>
              </w:rPr>
            </w:pPr>
          </w:p>
          <w:p w14:paraId="58D34226" w14:textId="77777777" w:rsidR="005F7D31" w:rsidRPr="002970E4" w:rsidRDefault="005F7D31" w:rsidP="006B53DE">
            <w:pPr>
              <w:jc w:val="center"/>
              <w:rPr>
                <w:lang w:val="tt-RU"/>
              </w:rPr>
            </w:pPr>
            <w:r w:rsidRPr="002970E4">
              <w:rPr>
                <w:lang w:val="tt-RU"/>
              </w:rPr>
              <w:t>423586, Түбән Кама шәһәре, Төзүчеләр пр., 12</w:t>
            </w:r>
          </w:p>
          <w:p w14:paraId="3B9D84E5" w14:textId="77777777" w:rsidR="005F7D31" w:rsidRPr="002970E4" w:rsidRDefault="005F7D31" w:rsidP="006B53DE">
            <w:pPr>
              <w:jc w:val="center"/>
              <w:rPr>
                <w:szCs w:val="15"/>
                <w:lang w:val="tt-RU"/>
              </w:rPr>
            </w:pPr>
            <w:r w:rsidRPr="002970E4">
              <w:rPr>
                <w:szCs w:val="18"/>
                <w:lang w:val="tt-RU"/>
              </w:rPr>
              <w:t>тел./факс (8555) 41-70-00</w:t>
            </w:r>
          </w:p>
        </w:tc>
      </w:tr>
    </w:tbl>
    <w:p w14:paraId="10882985" w14:textId="77777777" w:rsidR="005F7D31" w:rsidRPr="007D74BF" w:rsidRDefault="005F7D31" w:rsidP="005F7D31">
      <w:pPr>
        <w:ind w:firstLine="708"/>
        <w:rPr>
          <w:sz w:val="27"/>
        </w:rPr>
      </w:pPr>
    </w:p>
    <w:tbl>
      <w:tblPr>
        <w:tblW w:w="10348" w:type="dxa"/>
        <w:tblLook w:val="04A0" w:firstRow="1" w:lastRow="0" w:firstColumn="1" w:lastColumn="0" w:noHBand="0" w:noVBand="1"/>
      </w:tblPr>
      <w:tblGrid>
        <w:gridCol w:w="5387"/>
        <w:gridCol w:w="4961"/>
      </w:tblGrid>
      <w:tr w:rsidR="005F7D31" w:rsidRPr="007D74BF" w14:paraId="16B4A3D1" w14:textId="77777777" w:rsidTr="006B53DE">
        <w:tc>
          <w:tcPr>
            <w:tcW w:w="5387" w:type="dxa"/>
            <w:hideMark/>
          </w:tcPr>
          <w:p w14:paraId="52AD9DCB" w14:textId="77777777" w:rsidR="005F7D31" w:rsidRPr="007D74BF" w:rsidRDefault="005F7D31" w:rsidP="006B53DE">
            <w:pPr>
              <w:pStyle w:val="ConsPlusNormal"/>
              <w:ind w:right="-1" w:firstLine="0"/>
              <w:rPr>
                <w:rFonts w:ascii="Times New Roman" w:hAnsi="Times New Roman" w:cs="Times New Roman"/>
                <w:sz w:val="24"/>
                <w:lang w:val="tt-RU"/>
              </w:rPr>
            </w:pPr>
            <w:r w:rsidRPr="007D74BF">
              <w:rPr>
                <w:rFonts w:ascii="Times New Roman" w:hAnsi="Times New Roman" w:cs="Times New Roman"/>
                <w:sz w:val="24"/>
                <w:lang w:val="tt-RU"/>
              </w:rPr>
              <w:t xml:space="preserve">                           РЕШЕНИЕ</w:t>
            </w:r>
          </w:p>
        </w:tc>
        <w:tc>
          <w:tcPr>
            <w:tcW w:w="4961" w:type="dxa"/>
          </w:tcPr>
          <w:p w14:paraId="698B63B6" w14:textId="77777777" w:rsidR="005F7D31" w:rsidRPr="007D74BF" w:rsidRDefault="005F7D31" w:rsidP="006B53DE">
            <w:pPr>
              <w:pStyle w:val="ConsPlusNormal"/>
              <w:ind w:right="-1" w:firstLine="0"/>
              <w:jc w:val="center"/>
              <w:rPr>
                <w:rFonts w:ascii="Times New Roman" w:hAnsi="Times New Roman" w:cs="Times New Roman"/>
                <w:sz w:val="24"/>
                <w:lang w:val="tt-RU"/>
              </w:rPr>
            </w:pPr>
            <w:r w:rsidRPr="007D74BF">
              <w:rPr>
                <w:rFonts w:ascii="Times New Roman" w:hAnsi="Times New Roman" w:cs="Times New Roman"/>
                <w:sz w:val="24"/>
                <w:lang w:val="tt-RU"/>
              </w:rPr>
              <w:t xml:space="preserve">             КАРАР</w:t>
            </w:r>
          </w:p>
          <w:p w14:paraId="237D3DB2" w14:textId="77777777" w:rsidR="005F7D31" w:rsidRPr="007D74BF" w:rsidRDefault="005F7D31" w:rsidP="006B53DE">
            <w:pPr>
              <w:pStyle w:val="ConsPlusNormal"/>
              <w:ind w:right="-1" w:firstLine="0"/>
              <w:jc w:val="center"/>
              <w:rPr>
                <w:rFonts w:ascii="Times New Roman" w:hAnsi="Times New Roman" w:cs="Times New Roman"/>
                <w:sz w:val="24"/>
                <w:lang w:val="tt-RU"/>
              </w:rPr>
            </w:pPr>
          </w:p>
        </w:tc>
      </w:tr>
      <w:tr w:rsidR="005F7D31" w:rsidRPr="007D74BF" w14:paraId="21A3917E" w14:textId="77777777" w:rsidTr="006B53DE">
        <w:trPr>
          <w:trHeight w:val="343"/>
        </w:trPr>
        <w:tc>
          <w:tcPr>
            <w:tcW w:w="5387" w:type="dxa"/>
            <w:hideMark/>
          </w:tcPr>
          <w:p w14:paraId="2AFD4DB6" w14:textId="3BB6586C" w:rsidR="005F7D31" w:rsidRPr="00597FD1" w:rsidRDefault="005F7D31" w:rsidP="006B53DE">
            <w:pPr>
              <w:pStyle w:val="ConsPlusNormal"/>
              <w:ind w:right="-1" w:firstLine="0"/>
              <w:rPr>
                <w:rFonts w:ascii="Times New Roman" w:hAnsi="Times New Roman" w:cs="Times New Roman"/>
                <w:noProof/>
                <w:sz w:val="28"/>
                <w:lang w:val="tt-RU"/>
              </w:rPr>
            </w:pPr>
            <w:r w:rsidRPr="007D74BF">
              <w:rPr>
                <w:rFonts w:ascii="Times New Roman" w:hAnsi="Times New Roman" w:cs="Times New Roman"/>
                <w:noProof/>
                <w:sz w:val="28"/>
              </w:rPr>
              <w:t>№</w:t>
            </w:r>
            <w:r w:rsidR="00597FD1">
              <w:rPr>
                <w:rFonts w:ascii="Times New Roman" w:hAnsi="Times New Roman" w:cs="Times New Roman"/>
                <w:noProof/>
                <w:sz w:val="28"/>
                <w:lang w:val="tt-RU"/>
              </w:rPr>
              <w:t xml:space="preserve"> 15</w:t>
            </w:r>
          </w:p>
        </w:tc>
        <w:tc>
          <w:tcPr>
            <w:tcW w:w="4961" w:type="dxa"/>
            <w:hideMark/>
          </w:tcPr>
          <w:p w14:paraId="529B0F37" w14:textId="35DA167D" w:rsidR="005F7D31" w:rsidRPr="007D74BF" w:rsidRDefault="00597FD1" w:rsidP="00065974">
            <w:pPr>
              <w:pStyle w:val="ConsPlusNormal"/>
              <w:ind w:right="-1" w:firstLine="0"/>
              <w:jc w:val="right"/>
              <w:rPr>
                <w:rFonts w:ascii="Times New Roman" w:hAnsi="Times New Roman" w:cs="Times New Roman"/>
                <w:sz w:val="28"/>
                <w:lang w:val="tt-RU"/>
              </w:rPr>
            </w:pPr>
            <w:r>
              <w:rPr>
                <w:rFonts w:ascii="Times New Roman" w:hAnsi="Times New Roman" w:cs="Times New Roman"/>
                <w:sz w:val="28"/>
                <w:lang w:val="tt-RU"/>
              </w:rPr>
              <w:t xml:space="preserve">2024 елның 19 </w:t>
            </w:r>
            <w:r w:rsidR="004B5274">
              <w:rPr>
                <w:rFonts w:ascii="Times New Roman" w:hAnsi="Times New Roman" w:cs="Times New Roman"/>
                <w:sz w:val="28"/>
                <w:lang w:val="tt-RU"/>
              </w:rPr>
              <w:t>апрел</w:t>
            </w:r>
            <w:r>
              <w:rPr>
                <w:rFonts w:ascii="Times New Roman" w:hAnsi="Times New Roman" w:cs="Times New Roman"/>
                <w:sz w:val="28"/>
                <w:lang w:val="tt-RU"/>
              </w:rPr>
              <w:t>е</w:t>
            </w:r>
          </w:p>
        </w:tc>
      </w:tr>
    </w:tbl>
    <w:p w14:paraId="1B114074" w14:textId="77777777" w:rsidR="005F7D31" w:rsidRPr="005F7D31" w:rsidRDefault="005F7D31" w:rsidP="005F7D31">
      <w:pPr>
        <w:tabs>
          <w:tab w:val="left" w:pos="870"/>
        </w:tabs>
        <w:ind w:left="10" w:right="62" w:firstLine="699"/>
        <w:rPr>
          <w:sz w:val="28"/>
          <w:szCs w:val="28"/>
        </w:rPr>
      </w:pPr>
    </w:p>
    <w:p w14:paraId="7FE26606" w14:textId="77777777" w:rsidR="00065974" w:rsidRDefault="004B5274" w:rsidP="00065974">
      <w:pPr>
        <w:jc w:val="center"/>
        <w:rPr>
          <w:sz w:val="28"/>
          <w:szCs w:val="28"/>
        </w:rPr>
      </w:pPr>
      <w:r w:rsidRPr="004B5274">
        <w:rPr>
          <w:sz w:val="28"/>
          <w:szCs w:val="28"/>
        </w:rPr>
        <w:t>«Татарстан Республикасы Түбән Кама муниципаль районы» муниципаль берәмлеге Уставына үзгәрешләр һәм өстәмәләр кертү турында» Түбән Кама муниципаль районы Советы карары проекты буенча гавами тыңлаулар үткәрү хакында</w:t>
      </w:r>
    </w:p>
    <w:p w14:paraId="2B70E3C0" w14:textId="77777777" w:rsidR="004B5274" w:rsidRPr="00072A1A" w:rsidRDefault="004B5274" w:rsidP="00065974">
      <w:pPr>
        <w:jc w:val="center"/>
        <w:rPr>
          <w:sz w:val="28"/>
          <w:szCs w:val="28"/>
        </w:rPr>
      </w:pPr>
    </w:p>
    <w:p w14:paraId="24DE0210" w14:textId="77777777" w:rsidR="00065974" w:rsidRDefault="004B5274" w:rsidP="00065974">
      <w:pPr>
        <w:shd w:val="clear" w:color="auto" w:fill="FFFFFF"/>
        <w:autoSpaceDE w:val="0"/>
        <w:autoSpaceDN w:val="0"/>
        <w:adjustRightInd w:val="0"/>
        <w:ind w:firstLine="709"/>
        <w:jc w:val="both"/>
        <w:rPr>
          <w:bCs/>
          <w:sz w:val="28"/>
          <w:szCs w:val="28"/>
        </w:rPr>
      </w:pPr>
      <w:r w:rsidRPr="004B5274">
        <w:rPr>
          <w:bCs/>
          <w:sz w:val="28"/>
          <w:szCs w:val="28"/>
        </w:rPr>
        <w:t>«Россия Федерациясендә җирле үзидарә оештыруның гомуми принциплары турында» 2003 елның 6 октябрендәге 131-ФЗ номерлы Федераль законның аерым статьяларына кертелгән үзгәрешләргә һәм өстәмәләргә, «</w:t>
      </w:r>
      <w:bookmarkStart w:id="0" w:name="_GoBack"/>
      <w:bookmarkEnd w:id="0"/>
      <w:r w:rsidRPr="004B5274">
        <w:rPr>
          <w:bCs/>
          <w:sz w:val="28"/>
          <w:szCs w:val="28"/>
        </w:rPr>
        <w:t>Татарстан Республикасында җирле үзидарә турында» 2004 елның 28 июлендәге 45-ТРЗ номерлы Татарстан Республикасы Законының аерым статьяларына кертелгән үзгәрешләргә һәм өстәмәләргә бәйле рәвештә, Татарстан Республикасы «Түбән Кама муниципаль районы» муниципаль берәмлеге уставына, Түбән Кама муниципаль районы Советына таянып</w:t>
      </w:r>
    </w:p>
    <w:p w14:paraId="7401D3F6" w14:textId="77777777" w:rsidR="004B5274" w:rsidRPr="00072A1A" w:rsidRDefault="004B5274" w:rsidP="00065974">
      <w:pPr>
        <w:shd w:val="clear" w:color="auto" w:fill="FFFFFF"/>
        <w:autoSpaceDE w:val="0"/>
        <w:autoSpaceDN w:val="0"/>
        <w:adjustRightInd w:val="0"/>
        <w:ind w:firstLine="709"/>
        <w:jc w:val="both"/>
        <w:rPr>
          <w:sz w:val="28"/>
          <w:szCs w:val="28"/>
        </w:rPr>
      </w:pPr>
    </w:p>
    <w:p w14:paraId="052D6E65" w14:textId="77777777" w:rsidR="00065974" w:rsidRPr="00072A1A" w:rsidRDefault="004B5274" w:rsidP="00065974">
      <w:pPr>
        <w:shd w:val="clear" w:color="auto" w:fill="FFFFFF"/>
        <w:autoSpaceDE w:val="0"/>
        <w:autoSpaceDN w:val="0"/>
        <w:adjustRightInd w:val="0"/>
        <w:ind w:firstLine="709"/>
        <w:jc w:val="both"/>
        <w:rPr>
          <w:sz w:val="28"/>
          <w:szCs w:val="28"/>
        </w:rPr>
      </w:pPr>
      <w:r>
        <w:rPr>
          <w:bCs/>
          <w:sz w:val="28"/>
          <w:szCs w:val="28"/>
        </w:rPr>
        <w:t>КАРАР ИТ</w:t>
      </w:r>
      <w:r>
        <w:rPr>
          <w:bCs/>
          <w:sz w:val="28"/>
          <w:szCs w:val="28"/>
          <w:lang w:val="tt-RU"/>
        </w:rPr>
        <w:t>Ә</w:t>
      </w:r>
      <w:r w:rsidR="00065974" w:rsidRPr="00072A1A">
        <w:rPr>
          <w:bCs/>
          <w:sz w:val="28"/>
          <w:szCs w:val="28"/>
        </w:rPr>
        <w:t>:</w:t>
      </w:r>
    </w:p>
    <w:p w14:paraId="3AF0CD11" w14:textId="77777777" w:rsidR="00065974" w:rsidRPr="00072A1A" w:rsidRDefault="00065974" w:rsidP="00065974">
      <w:pPr>
        <w:shd w:val="clear" w:color="auto" w:fill="FFFFFF"/>
        <w:autoSpaceDE w:val="0"/>
        <w:autoSpaceDN w:val="0"/>
        <w:adjustRightInd w:val="0"/>
        <w:ind w:firstLine="709"/>
        <w:jc w:val="both"/>
        <w:rPr>
          <w:sz w:val="28"/>
          <w:szCs w:val="28"/>
        </w:rPr>
      </w:pPr>
    </w:p>
    <w:p w14:paraId="42F7DDBE" w14:textId="77777777" w:rsidR="00065974" w:rsidRPr="00072A1A" w:rsidRDefault="00065974" w:rsidP="00065974">
      <w:pPr>
        <w:pStyle w:val="ConsPlusNormal"/>
        <w:widowControl/>
        <w:ind w:firstLine="709"/>
        <w:jc w:val="both"/>
        <w:rPr>
          <w:rFonts w:ascii="Times New Roman" w:hAnsi="Times New Roman" w:cs="Times New Roman"/>
          <w:sz w:val="28"/>
          <w:szCs w:val="28"/>
        </w:rPr>
      </w:pPr>
      <w:r w:rsidRPr="00072A1A">
        <w:rPr>
          <w:rFonts w:ascii="Times New Roman" w:hAnsi="Times New Roman" w:cs="Times New Roman"/>
          <w:sz w:val="28"/>
          <w:szCs w:val="28"/>
        </w:rPr>
        <w:t xml:space="preserve">1. </w:t>
      </w:r>
      <w:r w:rsidR="004B5274" w:rsidRPr="004B5274">
        <w:rPr>
          <w:rFonts w:ascii="Times New Roman" w:hAnsi="Times New Roman" w:cs="Times New Roman"/>
          <w:sz w:val="28"/>
          <w:szCs w:val="28"/>
        </w:rPr>
        <w:t>«Татарстан Республикасы Түбән Кама муниципаль районы» муниципаль берәмлеге Уставына үзгәрешләр һәм өстәмәләр кертү турында» Түбән Кама муниципаль районы Советы карары проектын гавами тыңлауларда фикер алышуга чыгарырга һәм аларны фикер алышырга (1 нче кушымта).</w:t>
      </w:r>
    </w:p>
    <w:p w14:paraId="3A029053" w14:textId="77777777" w:rsidR="00065974" w:rsidRPr="00072A1A" w:rsidRDefault="00065974" w:rsidP="00065974">
      <w:pPr>
        <w:pStyle w:val="ConsPlusNormal"/>
        <w:widowControl/>
        <w:ind w:firstLine="0"/>
        <w:jc w:val="both"/>
        <w:rPr>
          <w:rFonts w:ascii="Times New Roman" w:hAnsi="Times New Roman" w:cs="Times New Roman"/>
          <w:sz w:val="28"/>
          <w:szCs w:val="28"/>
        </w:rPr>
      </w:pPr>
    </w:p>
    <w:p w14:paraId="0F6792E0" w14:textId="77777777" w:rsidR="00065974" w:rsidRDefault="00065974" w:rsidP="00065974">
      <w:pPr>
        <w:pStyle w:val="ConsPlusNormal"/>
        <w:widowControl/>
        <w:ind w:firstLine="709"/>
        <w:jc w:val="both"/>
        <w:rPr>
          <w:rFonts w:ascii="Times New Roman" w:hAnsi="Times New Roman" w:cs="Times New Roman"/>
          <w:sz w:val="28"/>
          <w:szCs w:val="28"/>
        </w:rPr>
      </w:pPr>
      <w:r w:rsidRPr="00072A1A">
        <w:rPr>
          <w:rFonts w:ascii="Times New Roman" w:hAnsi="Times New Roman" w:cs="Times New Roman"/>
          <w:sz w:val="28"/>
          <w:szCs w:val="28"/>
        </w:rPr>
        <w:t xml:space="preserve">2. </w:t>
      </w:r>
      <w:r w:rsidR="004B5274" w:rsidRPr="004B5274">
        <w:rPr>
          <w:rFonts w:ascii="Times New Roman" w:hAnsi="Times New Roman" w:cs="Times New Roman"/>
          <w:sz w:val="28"/>
          <w:szCs w:val="28"/>
        </w:rPr>
        <w:t>«Татарстан Республикасы Түбән Кама муниципаль районы» муниципаль берәмлеге Уставына үзгәрешләр һәм өстәмәләр кертү турында» Түбән Кама муниципаль районы Советы карары проекты буенча халык алдында тыңлаулар уздырырга. 2024 елның 14 маенда 15 сәгатьтә түбәндәге адрес буенча Советлар йорты бинасының зур залында: Түбән Кама шәһәре, Төзүчеләр проспекты, 12</w:t>
      </w:r>
      <w:r w:rsidR="004B5274">
        <w:rPr>
          <w:rFonts w:ascii="Times New Roman" w:hAnsi="Times New Roman" w:cs="Times New Roman"/>
          <w:sz w:val="28"/>
          <w:szCs w:val="28"/>
          <w:lang w:val="tt-RU"/>
        </w:rPr>
        <w:t xml:space="preserve"> нче</w:t>
      </w:r>
      <w:r w:rsidR="004B5274" w:rsidRPr="004B5274">
        <w:rPr>
          <w:rFonts w:ascii="Times New Roman" w:hAnsi="Times New Roman" w:cs="Times New Roman"/>
          <w:sz w:val="28"/>
          <w:szCs w:val="28"/>
        </w:rPr>
        <w:t xml:space="preserve"> й</w:t>
      </w:r>
      <w:r w:rsidR="004B5274">
        <w:rPr>
          <w:rFonts w:ascii="Times New Roman" w:hAnsi="Times New Roman" w:cs="Times New Roman"/>
          <w:sz w:val="28"/>
          <w:szCs w:val="28"/>
          <w:lang w:val="tt-RU"/>
        </w:rPr>
        <w:t>орт</w:t>
      </w:r>
      <w:r w:rsidR="004B5274" w:rsidRPr="004B5274">
        <w:rPr>
          <w:rFonts w:ascii="Times New Roman" w:hAnsi="Times New Roman" w:cs="Times New Roman"/>
          <w:sz w:val="28"/>
          <w:szCs w:val="28"/>
        </w:rPr>
        <w:t>.</w:t>
      </w:r>
    </w:p>
    <w:p w14:paraId="137A633C" w14:textId="77777777" w:rsidR="004B5274" w:rsidRPr="00072A1A" w:rsidRDefault="004B5274" w:rsidP="00065974">
      <w:pPr>
        <w:pStyle w:val="ConsPlusNormal"/>
        <w:widowControl/>
        <w:ind w:firstLine="709"/>
        <w:jc w:val="both"/>
        <w:rPr>
          <w:rFonts w:ascii="Times New Roman" w:hAnsi="Times New Roman" w:cs="Times New Roman"/>
          <w:sz w:val="28"/>
          <w:szCs w:val="28"/>
        </w:rPr>
      </w:pPr>
    </w:p>
    <w:p w14:paraId="593DAFB0" w14:textId="77777777" w:rsidR="00065974" w:rsidRPr="00072A1A" w:rsidRDefault="00065974" w:rsidP="00065974">
      <w:pPr>
        <w:pStyle w:val="ConsPlusNormal"/>
        <w:widowControl/>
        <w:ind w:firstLine="709"/>
        <w:jc w:val="both"/>
        <w:rPr>
          <w:rFonts w:ascii="Times New Roman" w:hAnsi="Times New Roman" w:cs="Times New Roman"/>
          <w:sz w:val="28"/>
          <w:szCs w:val="28"/>
        </w:rPr>
      </w:pPr>
      <w:r w:rsidRPr="00072A1A">
        <w:rPr>
          <w:rFonts w:ascii="Times New Roman" w:hAnsi="Times New Roman" w:cs="Times New Roman"/>
          <w:sz w:val="28"/>
          <w:szCs w:val="28"/>
        </w:rPr>
        <w:t xml:space="preserve">3. </w:t>
      </w:r>
      <w:r w:rsidR="004B5274" w:rsidRPr="004B5274">
        <w:rPr>
          <w:rFonts w:ascii="Times New Roman" w:hAnsi="Times New Roman" w:cs="Times New Roman"/>
          <w:sz w:val="28"/>
          <w:szCs w:val="28"/>
        </w:rPr>
        <w:t>«Татарстан Республикасы Түбән Кама муниципаль районы» муниципаль берәмлеге Уставына үзгәрешләр һәм өстәмәләр кертү турында» Түбән Кама муниципаль районы Советы карары проекты буенча гражданнар тәкъдимнәрен исәпкә алу тәртибен һәм гражданнар аның буенча фикер алышуда катнашу тәртибен расларга (2 нче кушымта).</w:t>
      </w:r>
    </w:p>
    <w:p w14:paraId="2E89EA4D" w14:textId="77777777" w:rsidR="00065974" w:rsidRPr="00072A1A" w:rsidRDefault="00065974" w:rsidP="00065974">
      <w:pPr>
        <w:pStyle w:val="ConsPlusNormal"/>
        <w:widowControl/>
        <w:ind w:firstLine="709"/>
        <w:jc w:val="both"/>
        <w:rPr>
          <w:rFonts w:ascii="Times New Roman" w:hAnsi="Times New Roman" w:cs="Times New Roman"/>
          <w:sz w:val="28"/>
          <w:szCs w:val="28"/>
        </w:rPr>
      </w:pPr>
    </w:p>
    <w:p w14:paraId="7BEE4D02" w14:textId="77777777" w:rsidR="00065974" w:rsidRPr="00072A1A" w:rsidRDefault="00065974" w:rsidP="00065974">
      <w:pPr>
        <w:ind w:firstLine="709"/>
        <w:jc w:val="both"/>
        <w:rPr>
          <w:sz w:val="28"/>
          <w:szCs w:val="28"/>
        </w:rPr>
      </w:pPr>
      <w:r w:rsidRPr="00072A1A">
        <w:rPr>
          <w:sz w:val="28"/>
          <w:szCs w:val="28"/>
        </w:rPr>
        <w:t xml:space="preserve">4. </w:t>
      </w:r>
      <w:r w:rsidR="004B5274" w:rsidRPr="004B5274">
        <w:rPr>
          <w:sz w:val="28"/>
          <w:szCs w:val="28"/>
        </w:rPr>
        <w:t>Түбән Кама муниципаль районы башкарма комитетына Түбән Кама муниципаль районы Советы эшчәнлеген оештыру бүлеге белән берлектә:</w:t>
      </w:r>
    </w:p>
    <w:p w14:paraId="000D390C" w14:textId="77777777" w:rsidR="00065974" w:rsidRPr="00072A1A" w:rsidRDefault="00065974" w:rsidP="00065974">
      <w:pPr>
        <w:ind w:firstLine="709"/>
        <w:jc w:val="both"/>
        <w:rPr>
          <w:sz w:val="28"/>
          <w:szCs w:val="28"/>
        </w:rPr>
      </w:pPr>
    </w:p>
    <w:p w14:paraId="16522374" w14:textId="77777777" w:rsidR="00065974" w:rsidRPr="00072A1A" w:rsidRDefault="00065974" w:rsidP="00065974">
      <w:pPr>
        <w:pStyle w:val="ConsPlusNormal"/>
        <w:widowControl/>
        <w:ind w:firstLine="709"/>
        <w:jc w:val="both"/>
        <w:rPr>
          <w:rFonts w:ascii="Times New Roman" w:hAnsi="Times New Roman" w:cs="Times New Roman"/>
          <w:sz w:val="28"/>
          <w:szCs w:val="28"/>
        </w:rPr>
      </w:pPr>
      <w:r w:rsidRPr="00072A1A">
        <w:rPr>
          <w:rFonts w:ascii="Times New Roman" w:hAnsi="Times New Roman" w:cs="Times New Roman"/>
          <w:sz w:val="28"/>
          <w:szCs w:val="28"/>
        </w:rPr>
        <w:t xml:space="preserve">4.1. </w:t>
      </w:r>
      <w:r w:rsidR="004B5274" w:rsidRPr="004B5274">
        <w:rPr>
          <w:rFonts w:ascii="Times New Roman" w:hAnsi="Times New Roman" w:cs="Times New Roman"/>
          <w:sz w:val="28"/>
          <w:szCs w:val="28"/>
        </w:rPr>
        <w:t>Әлеге карарны Татарстан Республикасы хокукый мәгълүматының рәсми порталында (http://pravo.tatarstan.ru) һәм Түбән Кама муниципаль районының</w:t>
      </w:r>
      <w:r w:rsidR="004B5274">
        <w:rPr>
          <w:rFonts w:ascii="Times New Roman" w:hAnsi="Times New Roman" w:cs="Times New Roman"/>
          <w:sz w:val="28"/>
          <w:szCs w:val="28"/>
          <w:lang w:val="tt-RU"/>
        </w:rPr>
        <w:t xml:space="preserve"> </w:t>
      </w:r>
      <w:r w:rsidR="004B5274" w:rsidRPr="00147597">
        <w:rPr>
          <w:rFonts w:ascii="Times New Roman" w:hAnsi="Times New Roman" w:cs="Times New Roman"/>
          <w:sz w:val="28"/>
          <w:szCs w:val="28"/>
        </w:rPr>
        <w:t>(</w:t>
      </w:r>
      <w:hyperlink r:id="rId9" w:history="1">
        <w:r w:rsidR="004B5274" w:rsidRPr="00147597">
          <w:rPr>
            <w:rStyle w:val="ac"/>
            <w:rFonts w:ascii="Times New Roman" w:hAnsi="Times New Roman" w:cs="Times New Roman"/>
            <w:color w:val="auto"/>
            <w:sz w:val="28"/>
            <w:szCs w:val="28"/>
          </w:rPr>
          <w:t>http://www.e-nkama.ru</w:t>
        </w:r>
      </w:hyperlink>
      <w:r w:rsidR="004B5274" w:rsidRPr="00147597">
        <w:rPr>
          <w:rFonts w:ascii="Times New Roman" w:hAnsi="Times New Roman" w:cs="Times New Roman"/>
          <w:sz w:val="28"/>
          <w:szCs w:val="28"/>
        </w:rPr>
        <w:t xml:space="preserve">) </w:t>
      </w:r>
      <w:r w:rsidR="004B5274">
        <w:rPr>
          <w:rFonts w:ascii="Times New Roman" w:hAnsi="Times New Roman" w:cs="Times New Roman"/>
          <w:sz w:val="28"/>
          <w:szCs w:val="28"/>
        </w:rPr>
        <w:t>рәсми сайтында урнаштырырга</w:t>
      </w:r>
      <w:r w:rsidRPr="00072A1A">
        <w:rPr>
          <w:rFonts w:ascii="Times New Roman" w:hAnsi="Times New Roman" w:cs="Times New Roman"/>
          <w:sz w:val="28"/>
          <w:szCs w:val="28"/>
        </w:rPr>
        <w:t>;</w:t>
      </w:r>
    </w:p>
    <w:p w14:paraId="6826E56B" w14:textId="77777777" w:rsidR="00065974" w:rsidRPr="00072A1A" w:rsidRDefault="00065974" w:rsidP="00065974">
      <w:pPr>
        <w:pStyle w:val="ConsPlusNormal"/>
        <w:widowControl/>
        <w:ind w:firstLine="709"/>
        <w:jc w:val="both"/>
        <w:rPr>
          <w:rFonts w:ascii="Times New Roman" w:hAnsi="Times New Roman" w:cs="Times New Roman"/>
          <w:sz w:val="28"/>
          <w:szCs w:val="28"/>
        </w:rPr>
      </w:pPr>
    </w:p>
    <w:p w14:paraId="373C1DEC" w14:textId="003E54AB" w:rsidR="00065974" w:rsidRPr="00072A1A" w:rsidRDefault="00065974" w:rsidP="00065974">
      <w:pPr>
        <w:pStyle w:val="ConsPlusNormal"/>
        <w:widowControl/>
        <w:ind w:firstLine="709"/>
        <w:jc w:val="both"/>
        <w:rPr>
          <w:rFonts w:ascii="Times New Roman" w:hAnsi="Times New Roman" w:cs="Times New Roman"/>
          <w:sz w:val="28"/>
          <w:szCs w:val="28"/>
        </w:rPr>
      </w:pPr>
      <w:r w:rsidRPr="00072A1A">
        <w:rPr>
          <w:rFonts w:ascii="Times New Roman" w:hAnsi="Times New Roman" w:cs="Times New Roman"/>
          <w:sz w:val="28"/>
          <w:szCs w:val="28"/>
        </w:rPr>
        <w:t xml:space="preserve">4.2. </w:t>
      </w:r>
      <w:r w:rsidR="009128E5">
        <w:rPr>
          <w:rFonts w:ascii="Times New Roman" w:hAnsi="Times New Roman" w:cs="Times New Roman"/>
          <w:sz w:val="28"/>
          <w:szCs w:val="28"/>
        </w:rPr>
        <w:t>"Нижнекамская правда</w:t>
      </w:r>
      <w:r w:rsidR="004B5274" w:rsidRPr="004B5274">
        <w:rPr>
          <w:rFonts w:ascii="Times New Roman" w:hAnsi="Times New Roman" w:cs="Times New Roman"/>
          <w:sz w:val="28"/>
          <w:szCs w:val="28"/>
        </w:rPr>
        <w:t xml:space="preserve">" газетасында әлеге карарны бастырып </w:t>
      </w:r>
      <w:r w:rsidR="004B5274">
        <w:rPr>
          <w:rFonts w:ascii="Times New Roman" w:hAnsi="Times New Roman" w:cs="Times New Roman"/>
          <w:sz w:val="28"/>
          <w:szCs w:val="28"/>
        </w:rPr>
        <w:t>чыгарырга</w:t>
      </w:r>
      <w:r w:rsidRPr="00072A1A">
        <w:rPr>
          <w:rFonts w:ascii="Times New Roman" w:hAnsi="Times New Roman" w:cs="Times New Roman"/>
          <w:sz w:val="28"/>
          <w:szCs w:val="28"/>
        </w:rPr>
        <w:t>;</w:t>
      </w:r>
    </w:p>
    <w:p w14:paraId="1854A527" w14:textId="77777777" w:rsidR="00065974" w:rsidRPr="00072A1A" w:rsidRDefault="00065974" w:rsidP="00065974">
      <w:pPr>
        <w:pStyle w:val="ConsPlusNormal"/>
        <w:widowControl/>
        <w:ind w:firstLine="709"/>
        <w:jc w:val="both"/>
        <w:rPr>
          <w:rFonts w:ascii="Times New Roman" w:hAnsi="Times New Roman" w:cs="Times New Roman"/>
          <w:sz w:val="28"/>
          <w:szCs w:val="28"/>
        </w:rPr>
      </w:pPr>
    </w:p>
    <w:p w14:paraId="02508869" w14:textId="77777777" w:rsidR="00065974" w:rsidRPr="00072A1A" w:rsidRDefault="00065974" w:rsidP="00065974">
      <w:pPr>
        <w:pStyle w:val="ConsPlusNormal"/>
        <w:widowControl/>
        <w:ind w:firstLine="709"/>
        <w:jc w:val="both"/>
        <w:rPr>
          <w:rFonts w:ascii="Times New Roman" w:hAnsi="Times New Roman" w:cs="Times New Roman"/>
          <w:sz w:val="28"/>
          <w:szCs w:val="28"/>
        </w:rPr>
      </w:pPr>
      <w:r w:rsidRPr="00072A1A">
        <w:rPr>
          <w:rFonts w:ascii="Times New Roman" w:hAnsi="Times New Roman" w:cs="Times New Roman"/>
          <w:sz w:val="28"/>
          <w:szCs w:val="28"/>
        </w:rPr>
        <w:t xml:space="preserve">4.3. </w:t>
      </w:r>
      <w:r w:rsidR="004B5274" w:rsidRPr="004B5274">
        <w:rPr>
          <w:rFonts w:ascii="Times New Roman" w:hAnsi="Times New Roman" w:cs="Times New Roman"/>
          <w:sz w:val="28"/>
          <w:szCs w:val="28"/>
        </w:rPr>
        <w:t>Түбән Кама муниципаль районы Советының 2006 елның 13 октябрендәге 48 номерлы карары белән расланган Татарстан Республикасы «Түбән Кама муниципаль районы» муниципаль берәмлегендә гавами тыңлаулар оештыру һәм уздыру тәртибе турындагы нигезләмә нигезендә (басмада «Ленинская правда» газетасында 2006 елның 4 ноябрендәге 218-219 номерлы басылып чыкты), гавами тыңлаулар уздыруны, гражданнардан һәм вазыйфаи затлардан гавами тыңлауларда катнашуга килгән тәкъдимнәрне һәм гаризаларны кабул итүне һәм исәпкә алуны тәэмин итәргә</w:t>
      </w:r>
      <w:r w:rsidRPr="00072A1A">
        <w:rPr>
          <w:rFonts w:ascii="Times New Roman" w:hAnsi="Times New Roman" w:cs="Times New Roman"/>
          <w:sz w:val="28"/>
          <w:szCs w:val="28"/>
        </w:rPr>
        <w:t>.</w:t>
      </w:r>
    </w:p>
    <w:p w14:paraId="668DE34F" w14:textId="77777777" w:rsidR="00065974" w:rsidRDefault="00065974" w:rsidP="00065974">
      <w:pPr>
        <w:ind w:firstLine="709"/>
        <w:jc w:val="both"/>
        <w:rPr>
          <w:sz w:val="28"/>
          <w:szCs w:val="28"/>
        </w:rPr>
      </w:pPr>
    </w:p>
    <w:p w14:paraId="6C562C42" w14:textId="77777777" w:rsidR="00065974" w:rsidRPr="00072A1A" w:rsidRDefault="00065974" w:rsidP="00065974">
      <w:pPr>
        <w:ind w:firstLine="709"/>
        <w:jc w:val="both"/>
        <w:rPr>
          <w:sz w:val="28"/>
          <w:szCs w:val="28"/>
        </w:rPr>
      </w:pPr>
      <w:r w:rsidRPr="00072A1A">
        <w:rPr>
          <w:sz w:val="28"/>
          <w:szCs w:val="28"/>
        </w:rPr>
        <w:t xml:space="preserve">5. </w:t>
      </w:r>
      <w:r w:rsidR="004B5274" w:rsidRPr="004B5274">
        <w:rPr>
          <w:sz w:val="28"/>
          <w:szCs w:val="28"/>
        </w:rPr>
        <w:t>Әлеге карарның үтәлешен тикшереп торуны җирле үзидарә, регламент һәм хокук тәртибе мәсьәләләре буенча даими комиссиягә йөкләргә</w:t>
      </w:r>
      <w:r>
        <w:rPr>
          <w:sz w:val="28"/>
          <w:szCs w:val="28"/>
        </w:rPr>
        <w:t>.</w:t>
      </w:r>
    </w:p>
    <w:p w14:paraId="40ECD9A9" w14:textId="77777777" w:rsidR="00065974" w:rsidRPr="00072A1A" w:rsidRDefault="00065974" w:rsidP="00065974">
      <w:pPr>
        <w:ind w:firstLine="709"/>
        <w:jc w:val="both"/>
        <w:rPr>
          <w:sz w:val="28"/>
          <w:szCs w:val="28"/>
        </w:rPr>
      </w:pPr>
    </w:p>
    <w:p w14:paraId="596701A2" w14:textId="77777777" w:rsidR="00065974" w:rsidRPr="00072A1A" w:rsidRDefault="00065974" w:rsidP="00065974">
      <w:pPr>
        <w:ind w:firstLine="709"/>
        <w:jc w:val="both"/>
        <w:rPr>
          <w:sz w:val="28"/>
          <w:szCs w:val="28"/>
        </w:rPr>
      </w:pPr>
    </w:p>
    <w:p w14:paraId="5FB68A80" w14:textId="77777777" w:rsidR="00065974" w:rsidRPr="00072A1A" w:rsidRDefault="00065974" w:rsidP="00065974">
      <w:pPr>
        <w:ind w:firstLine="709"/>
        <w:jc w:val="both"/>
        <w:rPr>
          <w:sz w:val="28"/>
          <w:szCs w:val="28"/>
        </w:rPr>
      </w:pPr>
    </w:p>
    <w:p w14:paraId="78EC4ADB" w14:textId="77777777" w:rsidR="004B5274" w:rsidRDefault="004B5274" w:rsidP="004B5274">
      <w:pPr>
        <w:tabs>
          <w:tab w:val="left" w:pos="993"/>
        </w:tabs>
        <w:rPr>
          <w:sz w:val="28"/>
          <w:szCs w:val="28"/>
        </w:rPr>
      </w:pPr>
      <w:r w:rsidRPr="004B5274">
        <w:rPr>
          <w:sz w:val="28"/>
          <w:szCs w:val="28"/>
        </w:rPr>
        <w:t xml:space="preserve">Түбән Кама муниципаль районы </w:t>
      </w:r>
    </w:p>
    <w:p w14:paraId="1C00A527" w14:textId="77777777" w:rsidR="004B5274" w:rsidRPr="004B5274" w:rsidRDefault="004B5274" w:rsidP="004B5274">
      <w:pPr>
        <w:tabs>
          <w:tab w:val="left" w:pos="993"/>
        </w:tabs>
        <w:rPr>
          <w:sz w:val="28"/>
          <w:szCs w:val="28"/>
        </w:rPr>
      </w:pPr>
      <w:r w:rsidRPr="004B5274">
        <w:rPr>
          <w:sz w:val="28"/>
          <w:szCs w:val="28"/>
        </w:rPr>
        <w:t>Башлык вазифаларын башкаручы,</w:t>
      </w:r>
    </w:p>
    <w:p w14:paraId="5FCC8ABB" w14:textId="7242E169" w:rsidR="005E21FF" w:rsidRPr="006C204B" w:rsidRDefault="004B5274" w:rsidP="004B5274">
      <w:pPr>
        <w:tabs>
          <w:tab w:val="left" w:pos="993"/>
        </w:tabs>
        <w:rPr>
          <w:sz w:val="28"/>
          <w:szCs w:val="28"/>
        </w:rPr>
      </w:pPr>
      <w:r w:rsidRPr="004B5274">
        <w:rPr>
          <w:sz w:val="28"/>
          <w:szCs w:val="28"/>
        </w:rPr>
        <w:t>Башлык урынбасары</w:t>
      </w:r>
      <w:r w:rsidR="005E21FF" w:rsidRPr="006C204B">
        <w:rPr>
          <w:sz w:val="28"/>
          <w:szCs w:val="28"/>
        </w:rPr>
        <w:t xml:space="preserve">                                                     </w:t>
      </w:r>
      <w:r w:rsidR="005E21FF">
        <w:rPr>
          <w:sz w:val="28"/>
          <w:szCs w:val="28"/>
        </w:rPr>
        <w:t xml:space="preserve">                 </w:t>
      </w:r>
      <w:r w:rsidR="009128E5">
        <w:rPr>
          <w:sz w:val="28"/>
          <w:szCs w:val="28"/>
        </w:rPr>
        <w:t xml:space="preserve">                 </w:t>
      </w:r>
      <w:r w:rsidR="005E21FF">
        <w:rPr>
          <w:sz w:val="28"/>
          <w:szCs w:val="28"/>
        </w:rPr>
        <w:t>А.В</w:t>
      </w:r>
      <w:r w:rsidR="005E21FF" w:rsidRPr="006C204B">
        <w:rPr>
          <w:sz w:val="28"/>
          <w:szCs w:val="28"/>
        </w:rPr>
        <w:t>.</w:t>
      </w:r>
      <w:r w:rsidR="005E21FF">
        <w:rPr>
          <w:sz w:val="28"/>
          <w:szCs w:val="28"/>
        </w:rPr>
        <w:t>Умников</w:t>
      </w:r>
    </w:p>
    <w:p w14:paraId="44F2FF4D" w14:textId="77777777" w:rsidR="005E21FF" w:rsidRPr="00EE66FA" w:rsidRDefault="005E21FF" w:rsidP="005E21FF">
      <w:pPr>
        <w:rPr>
          <w:sz w:val="28"/>
          <w:szCs w:val="28"/>
        </w:rPr>
      </w:pPr>
    </w:p>
    <w:p w14:paraId="3938FEDF" w14:textId="77777777" w:rsidR="005E21FF" w:rsidRPr="00EE66FA" w:rsidRDefault="005E21FF" w:rsidP="005E21FF">
      <w:pPr>
        <w:ind w:firstLine="6096"/>
        <w:jc w:val="both"/>
        <w:rPr>
          <w:sz w:val="28"/>
          <w:szCs w:val="28"/>
        </w:rPr>
      </w:pPr>
    </w:p>
    <w:p w14:paraId="5A9678F1" w14:textId="77777777" w:rsidR="00065974" w:rsidRDefault="00065974" w:rsidP="00065974">
      <w:pPr>
        <w:ind w:firstLine="6096"/>
        <w:jc w:val="both"/>
        <w:rPr>
          <w:sz w:val="22"/>
          <w:szCs w:val="28"/>
        </w:rPr>
      </w:pPr>
    </w:p>
    <w:p w14:paraId="59AA9DC6" w14:textId="77777777" w:rsidR="00065974" w:rsidRDefault="00065974" w:rsidP="00065974">
      <w:pPr>
        <w:ind w:firstLine="6096"/>
        <w:jc w:val="both"/>
        <w:rPr>
          <w:sz w:val="22"/>
          <w:szCs w:val="28"/>
        </w:rPr>
      </w:pPr>
    </w:p>
    <w:p w14:paraId="0173A82C" w14:textId="77777777" w:rsidR="00065974" w:rsidRDefault="00065974" w:rsidP="00065974">
      <w:pPr>
        <w:ind w:firstLine="6096"/>
        <w:jc w:val="both"/>
        <w:rPr>
          <w:sz w:val="22"/>
          <w:szCs w:val="28"/>
        </w:rPr>
      </w:pPr>
    </w:p>
    <w:p w14:paraId="4D076165" w14:textId="77777777" w:rsidR="00065974" w:rsidRDefault="00065974" w:rsidP="00065974">
      <w:pPr>
        <w:ind w:firstLine="6096"/>
        <w:jc w:val="both"/>
        <w:rPr>
          <w:sz w:val="22"/>
          <w:szCs w:val="28"/>
        </w:rPr>
      </w:pPr>
    </w:p>
    <w:p w14:paraId="2F304F7D" w14:textId="77777777" w:rsidR="00065974" w:rsidRDefault="00065974" w:rsidP="00065974">
      <w:pPr>
        <w:ind w:firstLine="6096"/>
        <w:jc w:val="both"/>
        <w:rPr>
          <w:sz w:val="22"/>
          <w:szCs w:val="28"/>
        </w:rPr>
      </w:pPr>
    </w:p>
    <w:p w14:paraId="6B662DA6" w14:textId="77777777" w:rsidR="00065974" w:rsidRDefault="00065974" w:rsidP="00065974">
      <w:pPr>
        <w:ind w:firstLine="6096"/>
        <w:jc w:val="both"/>
        <w:rPr>
          <w:sz w:val="22"/>
          <w:szCs w:val="28"/>
        </w:rPr>
      </w:pPr>
    </w:p>
    <w:p w14:paraId="49F21ED5" w14:textId="77777777" w:rsidR="00065974" w:rsidRDefault="00065974" w:rsidP="00065974">
      <w:pPr>
        <w:ind w:firstLine="6096"/>
        <w:jc w:val="both"/>
        <w:rPr>
          <w:sz w:val="22"/>
          <w:szCs w:val="28"/>
        </w:rPr>
      </w:pPr>
    </w:p>
    <w:p w14:paraId="6895B003" w14:textId="77777777" w:rsidR="00065974" w:rsidRDefault="00065974" w:rsidP="00065974">
      <w:pPr>
        <w:ind w:firstLine="6096"/>
        <w:jc w:val="both"/>
        <w:rPr>
          <w:sz w:val="22"/>
          <w:szCs w:val="28"/>
        </w:rPr>
      </w:pPr>
    </w:p>
    <w:p w14:paraId="518E4CBD" w14:textId="77777777" w:rsidR="00065974" w:rsidRDefault="00065974" w:rsidP="00065974">
      <w:pPr>
        <w:ind w:firstLine="6096"/>
        <w:jc w:val="both"/>
        <w:rPr>
          <w:sz w:val="22"/>
          <w:szCs w:val="28"/>
        </w:rPr>
      </w:pPr>
    </w:p>
    <w:p w14:paraId="5B22CCD8" w14:textId="77777777" w:rsidR="00065974" w:rsidRDefault="00065974" w:rsidP="00065974">
      <w:pPr>
        <w:ind w:firstLine="6096"/>
        <w:jc w:val="both"/>
        <w:rPr>
          <w:sz w:val="22"/>
          <w:szCs w:val="28"/>
        </w:rPr>
      </w:pPr>
    </w:p>
    <w:p w14:paraId="611960AB" w14:textId="77777777" w:rsidR="00065974" w:rsidRDefault="00065974" w:rsidP="00065974">
      <w:pPr>
        <w:ind w:firstLine="6096"/>
        <w:jc w:val="both"/>
        <w:rPr>
          <w:sz w:val="22"/>
          <w:szCs w:val="28"/>
        </w:rPr>
      </w:pPr>
    </w:p>
    <w:p w14:paraId="259E7709" w14:textId="77777777" w:rsidR="00065974" w:rsidRDefault="00065974" w:rsidP="00065974">
      <w:pPr>
        <w:ind w:firstLine="6096"/>
        <w:jc w:val="both"/>
        <w:rPr>
          <w:sz w:val="22"/>
          <w:szCs w:val="28"/>
        </w:rPr>
      </w:pPr>
    </w:p>
    <w:p w14:paraId="4B4951DC" w14:textId="77777777" w:rsidR="00065974" w:rsidRDefault="00065974" w:rsidP="00065974">
      <w:pPr>
        <w:ind w:firstLine="6096"/>
        <w:jc w:val="both"/>
        <w:rPr>
          <w:sz w:val="22"/>
          <w:szCs w:val="28"/>
        </w:rPr>
      </w:pPr>
    </w:p>
    <w:p w14:paraId="56D64A99" w14:textId="77777777" w:rsidR="00065974" w:rsidRDefault="00065974" w:rsidP="00065974">
      <w:pPr>
        <w:ind w:firstLine="6096"/>
        <w:jc w:val="both"/>
        <w:rPr>
          <w:sz w:val="22"/>
          <w:szCs w:val="28"/>
        </w:rPr>
      </w:pPr>
    </w:p>
    <w:p w14:paraId="75F8BC13" w14:textId="77777777" w:rsidR="00065974" w:rsidRDefault="00065974" w:rsidP="00065974">
      <w:pPr>
        <w:ind w:firstLine="6096"/>
        <w:jc w:val="both"/>
        <w:rPr>
          <w:sz w:val="22"/>
          <w:szCs w:val="28"/>
        </w:rPr>
      </w:pPr>
    </w:p>
    <w:p w14:paraId="625425B4" w14:textId="77777777" w:rsidR="00065974" w:rsidRDefault="00065974" w:rsidP="00065974">
      <w:pPr>
        <w:ind w:firstLine="6096"/>
        <w:jc w:val="both"/>
        <w:rPr>
          <w:sz w:val="22"/>
          <w:szCs w:val="28"/>
        </w:rPr>
      </w:pPr>
    </w:p>
    <w:p w14:paraId="51374D85" w14:textId="77777777" w:rsidR="00065974" w:rsidRDefault="00065974" w:rsidP="00065974">
      <w:pPr>
        <w:ind w:firstLine="6096"/>
        <w:jc w:val="both"/>
        <w:rPr>
          <w:sz w:val="22"/>
          <w:szCs w:val="28"/>
        </w:rPr>
      </w:pPr>
    </w:p>
    <w:p w14:paraId="51A5CD11" w14:textId="77777777" w:rsidR="00065974" w:rsidRDefault="00065974" w:rsidP="00065974">
      <w:pPr>
        <w:ind w:firstLine="6096"/>
        <w:jc w:val="both"/>
        <w:rPr>
          <w:sz w:val="22"/>
          <w:szCs w:val="28"/>
        </w:rPr>
      </w:pPr>
    </w:p>
    <w:p w14:paraId="60B8F8A3" w14:textId="77777777" w:rsidR="00065974" w:rsidRDefault="00065974" w:rsidP="00065974">
      <w:pPr>
        <w:ind w:firstLine="6096"/>
        <w:jc w:val="both"/>
        <w:rPr>
          <w:sz w:val="22"/>
          <w:szCs w:val="28"/>
        </w:rPr>
      </w:pPr>
    </w:p>
    <w:p w14:paraId="332781E6" w14:textId="77777777" w:rsidR="00065974" w:rsidRDefault="00065974" w:rsidP="00065974">
      <w:pPr>
        <w:ind w:firstLine="6096"/>
        <w:jc w:val="both"/>
        <w:rPr>
          <w:sz w:val="22"/>
          <w:szCs w:val="28"/>
        </w:rPr>
      </w:pPr>
    </w:p>
    <w:p w14:paraId="0DAF11A0" w14:textId="77777777" w:rsidR="00F47C9D" w:rsidRDefault="00F47C9D" w:rsidP="00065974">
      <w:pPr>
        <w:ind w:firstLine="6096"/>
        <w:jc w:val="both"/>
        <w:rPr>
          <w:sz w:val="22"/>
          <w:szCs w:val="28"/>
        </w:rPr>
      </w:pPr>
    </w:p>
    <w:p w14:paraId="1043DC07" w14:textId="77777777" w:rsidR="00F47C9D" w:rsidRDefault="00F47C9D" w:rsidP="00065974">
      <w:pPr>
        <w:ind w:firstLine="6096"/>
        <w:jc w:val="both"/>
        <w:rPr>
          <w:sz w:val="22"/>
          <w:szCs w:val="28"/>
        </w:rPr>
      </w:pPr>
    </w:p>
    <w:p w14:paraId="165CB52A" w14:textId="77777777" w:rsidR="00F47C9D" w:rsidRDefault="00F47C9D" w:rsidP="00065974">
      <w:pPr>
        <w:ind w:firstLine="6096"/>
        <w:jc w:val="both"/>
        <w:rPr>
          <w:sz w:val="22"/>
          <w:szCs w:val="28"/>
        </w:rPr>
      </w:pPr>
    </w:p>
    <w:p w14:paraId="7D9EBDB5" w14:textId="77777777" w:rsidR="00F47C9D" w:rsidRDefault="00F47C9D" w:rsidP="00065974">
      <w:pPr>
        <w:ind w:firstLine="6096"/>
        <w:jc w:val="both"/>
        <w:rPr>
          <w:sz w:val="22"/>
          <w:szCs w:val="28"/>
        </w:rPr>
      </w:pPr>
    </w:p>
    <w:p w14:paraId="4DE0C476" w14:textId="77777777" w:rsidR="00F47C9D" w:rsidRDefault="00F47C9D" w:rsidP="00065974">
      <w:pPr>
        <w:ind w:firstLine="6096"/>
        <w:jc w:val="both"/>
        <w:rPr>
          <w:sz w:val="22"/>
          <w:szCs w:val="28"/>
        </w:rPr>
      </w:pPr>
    </w:p>
    <w:p w14:paraId="42DDB883" w14:textId="77777777" w:rsidR="00065974" w:rsidRDefault="00065974" w:rsidP="00065974">
      <w:pPr>
        <w:ind w:firstLine="6096"/>
        <w:jc w:val="both"/>
        <w:rPr>
          <w:sz w:val="22"/>
          <w:szCs w:val="28"/>
        </w:rPr>
      </w:pPr>
    </w:p>
    <w:p w14:paraId="4EFC44AB" w14:textId="2FC42207" w:rsidR="00B95DF3" w:rsidRPr="00044C20" w:rsidRDefault="00B95DF3" w:rsidP="00B95DF3">
      <w:pPr>
        <w:rPr>
          <w:sz w:val="24"/>
          <w:szCs w:val="24"/>
          <w:lang w:val="tt-RU"/>
        </w:rPr>
      </w:pPr>
      <w:r>
        <w:rPr>
          <w:lang w:val="tt-RU"/>
        </w:rPr>
        <w:lastRenderedPageBreak/>
        <w:t xml:space="preserve">                                                                                                            </w:t>
      </w:r>
      <w:r w:rsidR="00044C20">
        <w:rPr>
          <w:lang w:val="tt-RU"/>
        </w:rPr>
        <w:t xml:space="preserve">                             </w:t>
      </w:r>
      <w:r w:rsidRPr="00044C20">
        <w:rPr>
          <w:sz w:val="24"/>
          <w:szCs w:val="24"/>
          <w:lang w:val="tt-RU"/>
        </w:rPr>
        <w:t xml:space="preserve">Түбән Кама муниципаль районы </w:t>
      </w:r>
    </w:p>
    <w:p w14:paraId="3EE32E1C" w14:textId="571A48B8" w:rsidR="00B95DF3" w:rsidRPr="00044C20" w:rsidRDefault="00B95DF3" w:rsidP="00B95DF3">
      <w:pPr>
        <w:rPr>
          <w:sz w:val="24"/>
          <w:szCs w:val="24"/>
          <w:lang w:val="tt-RU"/>
        </w:rPr>
      </w:pPr>
      <w:r w:rsidRPr="00044C20">
        <w:rPr>
          <w:sz w:val="24"/>
          <w:szCs w:val="24"/>
          <w:lang w:val="tt-RU"/>
        </w:rPr>
        <w:t xml:space="preserve">                                                                                                              </w:t>
      </w:r>
      <w:r w:rsidR="00044C20">
        <w:rPr>
          <w:sz w:val="24"/>
          <w:szCs w:val="24"/>
          <w:lang w:val="tt-RU"/>
        </w:rPr>
        <w:t xml:space="preserve">    </w:t>
      </w:r>
      <w:r w:rsidRPr="00044C20">
        <w:rPr>
          <w:sz w:val="24"/>
          <w:szCs w:val="24"/>
          <w:lang w:val="tt-RU"/>
        </w:rPr>
        <w:t>Советының</w:t>
      </w:r>
    </w:p>
    <w:p w14:paraId="2C6CC7C8" w14:textId="7BD9AD0B" w:rsidR="00B95DF3" w:rsidRPr="00044C20" w:rsidRDefault="00B95DF3" w:rsidP="00B95DF3">
      <w:pPr>
        <w:rPr>
          <w:sz w:val="24"/>
          <w:szCs w:val="24"/>
        </w:rPr>
      </w:pPr>
      <w:r w:rsidRPr="00044C20">
        <w:rPr>
          <w:sz w:val="24"/>
          <w:szCs w:val="24"/>
          <w:lang w:val="tt-RU"/>
        </w:rPr>
        <w:t xml:space="preserve">                                                                                                               </w:t>
      </w:r>
      <w:r w:rsidR="00044C20">
        <w:rPr>
          <w:sz w:val="24"/>
          <w:szCs w:val="24"/>
          <w:lang w:val="tt-RU"/>
        </w:rPr>
        <w:t xml:space="preserve">   </w:t>
      </w:r>
      <w:r w:rsidRPr="00044C20">
        <w:rPr>
          <w:sz w:val="24"/>
          <w:szCs w:val="24"/>
          <w:lang w:val="tt-RU"/>
        </w:rPr>
        <w:t>2024 елның 19 апрелендәге</w:t>
      </w:r>
    </w:p>
    <w:p w14:paraId="643914CD" w14:textId="229B2E9E" w:rsidR="00B95DF3" w:rsidRPr="00044C20" w:rsidRDefault="00B95DF3" w:rsidP="00B95DF3">
      <w:pPr>
        <w:rPr>
          <w:sz w:val="24"/>
          <w:szCs w:val="24"/>
          <w:lang w:val="tt-RU"/>
        </w:rPr>
      </w:pPr>
      <w:r w:rsidRPr="00044C20">
        <w:rPr>
          <w:sz w:val="24"/>
          <w:szCs w:val="24"/>
          <w:lang w:val="tt-RU"/>
        </w:rPr>
        <w:t xml:space="preserve">                                                                                                               </w:t>
      </w:r>
      <w:r w:rsidR="00044C20">
        <w:rPr>
          <w:sz w:val="24"/>
          <w:szCs w:val="24"/>
          <w:lang w:val="tt-RU"/>
        </w:rPr>
        <w:t xml:space="preserve">   </w:t>
      </w:r>
      <w:r w:rsidRPr="00044C20">
        <w:rPr>
          <w:sz w:val="24"/>
          <w:szCs w:val="24"/>
          <w:lang w:val="tt-RU"/>
        </w:rPr>
        <w:t>15 номерлы карарына</w:t>
      </w:r>
    </w:p>
    <w:p w14:paraId="7CDFF1CF" w14:textId="6EF36434" w:rsidR="00B95DF3" w:rsidRPr="00044C20" w:rsidRDefault="00B95DF3" w:rsidP="00B95DF3">
      <w:pPr>
        <w:rPr>
          <w:sz w:val="24"/>
          <w:szCs w:val="24"/>
        </w:rPr>
      </w:pPr>
      <w:r w:rsidRPr="00044C20">
        <w:rPr>
          <w:sz w:val="24"/>
          <w:szCs w:val="24"/>
        </w:rPr>
        <w:t xml:space="preserve">                                                                                                               </w:t>
      </w:r>
      <w:r w:rsidR="00044C20">
        <w:rPr>
          <w:sz w:val="24"/>
          <w:szCs w:val="24"/>
        </w:rPr>
        <w:t xml:space="preserve">   </w:t>
      </w:r>
      <w:r w:rsidRPr="00044C20">
        <w:rPr>
          <w:sz w:val="24"/>
          <w:szCs w:val="24"/>
        </w:rPr>
        <w:t>1 нче кушымта</w:t>
      </w:r>
    </w:p>
    <w:p w14:paraId="364C7D46" w14:textId="77777777" w:rsidR="00065974" w:rsidRPr="00374F60" w:rsidRDefault="00065974" w:rsidP="00530364">
      <w:pPr>
        <w:ind w:firstLine="709"/>
        <w:jc w:val="center"/>
        <w:rPr>
          <w:color w:val="000000"/>
          <w:sz w:val="28"/>
          <w:szCs w:val="28"/>
          <w:lang w:val="tt-RU"/>
        </w:rPr>
      </w:pPr>
    </w:p>
    <w:tbl>
      <w:tblPr>
        <w:tblW w:w="10440" w:type="dxa"/>
        <w:tblInd w:w="108" w:type="dxa"/>
        <w:tblLook w:val="01E0" w:firstRow="1" w:lastRow="1" w:firstColumn="1" w:lastColumn="1" w:noHBand="0" w:noVBand="0"/>
      </w:tblPr>
      <w:tblGrid>
        <w:gridCol w:w="5184"/>
        <w:gridCol w:w="5256"/>
      </w:tblGrid>
      <w:tr w:rsidR="00065974" w:rsidRPr="002426F0" w14:paraId="0327A054" w14:textId="77777777" w:rsidTr="00B0437C">
        <w:tc>
          <w:tcPr>
            <w:tcW w:w="10440" w:type="dxa"/>
            <w:gridSpan w:val="2"/>
            <w:tcBorders>
              <w:top w:val="nil"/>
              <w:left w:val="nil"/>
              <w:bottom w:val="nil"/>
              <w:right w:val="nil"/>
            </w:tcBorders>
          </w:tcPr>
          <w:p w14:paraId="2F6EAFA3" w14:textId="77777777" w:rsidR="00065974" w:rsidRPr="002426F0" w:rsidRDefault="00065974" w:rsidP="00530364">
            <w:pPr>
              <w:rPr>
                <w:sz w:val="28"/>
                <w:szCs w:val="28"/>
              </w:rPr>
            </w:pPr>
          </w:p>
          <w:p w14:paraId="4454C573" w14:textId="77777777" w:rsidR="00065974" w:rsidRPr="002426F0" w:rsidRDefault="00530364" w:rsidP="00B0437C">
            <w:pPr>
              <w:jc w:val="center"/>
              <w:rPr>
                <w:sz w:val="28"/>
                <w:szCs w:val="28"/>
                <w:lang w:val="tt-RU"/>
              </w:rPr>
            </w:pPr>
            <w:r w:rsidRPr="00530364">
              <w:rPr>
                <w:sz w:val="28"/>
                <w:szCs w:val="28"/>
                <w:lang w:val="tt-RU"/>
              </w:rPr>
              <w:t>ТҮБӘН КАМА МУНИЦИПАЛЬ РАЙОНЫ СОВЕТЫ КАРАРЫ ПРОЕКТЫ</w:t>
            </w:r>
          </w:p>
        </w:tc>
      </w:tr>
      <w:tr w:rsidR="00065974" w:rsidRPr="00072A1A" w14:paraId="074EB2A9" w14:textId="77777777" w:rsidTr="00B0437C">
        <w:tc>
          <w:tcPr>
            <w:tcW w:w="5184" w:type="dxa"/>
            <w:tcBorders>
              <w:top w:val="nil"/>
              <w:left w:val="nil"/>
              <w:bottom w:val="nil"/>
              <w:right w:val="nil"/>
            </w:tcBorders>
          </w:tcPr>
          <w:p w14:paraId="223E57F0" w14:textId="77777777" w:rsidR="00065974" w:rsidRPr="00072A1A" w:rsidRDefault="00065974" w:rsidP="00B0437C">
            <w:pPr>
              <w:rPr>
                <w:sz w:val="28"/>
                <w:szCs w:val="28"/>
                <w:lang w:val="tt-RU"/>
              </w:rPr>
            </w:pPr>
            <w:r w:rsidRPr="00072A1A">
              <w:rPr>
                <w:sz w:val="28"/>
                <w:szCs w:val="28"/>
                <w:lang w:val="tt-RU"/>
              </w:rPr>
              <w:t>№</w:t>
            </w:r>
          </w:p>
        </w:tc>
        <w:tc>
          <w:tcPr>
            <w:tcW w:w="5256" w:type="dxa"/>
            <w:tcBorders>
              <w:top w:val="nil"/>
              <w:left w:val="nil"/>
              <w:bottom w:val="nil"/>
              <w:right w:val="nil"/>
            </w:tcBorders>
          </w:tcPr>
          <w:p w14:paraId="4CC0461D" w14:textId="77777777" w:rsidR="00065974" w:rsidRPr="00072A1A" w:rsidRDefault="00F47C9D" w:rsidP="00B0437C">
            <w:pPr>
              <w:jc w:val="right"/>
              <w:rPr>
                <w:sz w:val="28"/>
                <w:szCs w:val="28"/>
                <w:lang w:val="tt-RU"/>
              </w:rPr>
            </w:pPr>
            <w:r>
              <w:rPr>
                <w:sz w:val="28"/>
                <w:szCs w:val="28"/>
                <w:lang w:val="tt-RU"/>
              </w:rPr>
              <w:t>2024</w:t>
            </w:r>
            <w:r w:rsidR="00530364">
              <w:rPr>
                <w:sz w:val="28"/>
                <w:szCs w:val="28"/>
                <w:lang w:val="tt-RU"/>
              </w:rPr>
              <w:t xml:space="preserve"> ел</w:t>
            </w:r>
          </w:p>
        </w:tc>
      </w:tr>
    </w:tbl>
    <w:p w14:paraId="7128B4FD" w14:textId="77777777" w:rsidR="00065974" w:rsidRPr="00072A1A" w:rsidRDefault="00065974" w:rsidP="00065974">
      <w:pPr>
        <w:pStyle w:val="ConsPlusTitle"/>
        <w:widowControl/>
        <w:spacing w:line="288" w:lineRule="auto"/>
        <w:jc w:val="center"/>
        <w:rPr>
          <w:rFonts w:ascii="Times New Roman" w:hAnsi="Times New Roman" w:cs="Times New Roman"/>
          <w:sz w:val="28"/>
          <w:szCs w:val="28"/>
        </w:rPr>
      </w:pPr>
    </w:p>
    <w:p w14:paraId="41B44592" w14:textId="77777777" w:rsidR="00065974" w:rsidRDefault="00530364" w:rsidP="00065974">
      <w:pPr>
        <w:pStyle w:val="ConsPlusTitle"/>
        <w:widowControl/>
        <w:ind w:firstLine="709"/>
        <w:jc w:val="center"/>
        <w:rPr>
          <w:rFonts w:ascii="Times New Roman" w:hAnsi="Times New Roman" w:cs="Times New Roman"/>
          <w:b w:val="0"/>
          <w:sz w:val="28"/>
          <w:szCs w:val="28"/>
        </w:rPr>
      </w:pPr>
      <w:r w:rsidRPr="00530364">
        <w:rPr>
          <w:rFonts w:ascii="Times New Roman" w:hAnsi="Times New Roman" w:cs="Times New Roman"/>
          <w:b w:val="0"/>
          <w:sz w:val="28"/>
          <w:szCs w:val="28"/>
        </w:rPr>
        <w:t>Татарстан Республикасы «Түбән Кама муниципаль районы» муниципаль берәмлеге Уставына үзгәрешләр һәм өстәмәләр кертү турында</w:t>
      </w:r>
    </w:p>
    <w:p w14:paraId="3BDDCF07" w14:textId="77777777" w:rsidR="00530364" w:rsidRPr="00072A1A" w:rsidRDefault="00530364" w:rsidP="00065974">
      <w:pPr>
        <w:pStyle w:val="ConsPlusTitle"/>
        <w:widowControl/>
        <w:ind w:firstLine="709"/>
        <w:jc w:val="center"/>
        <w:rPr>
          <w:rFonts w:ascii="Times New Roman" w:hAnsi="Times New Roman" w:cs="Times New Roman"/>
          <w:b w:val="0"/>
          <w:sz w:val="28"/>
          <w:szCs w:val="28"/>
        </w:rPr>
      </w:pPr>
    </w:p>
    <w:p w14:paraId="475C02FA" w14:textId="77777777" w:rsidR="00065974" w:rsidRPr="00BA70C6" w:rsidRDefault="00BA70C6" w:rsidP="00065974">
      <w:pPr>
        <w:pStyle w:val="ConsPlusNormal"/>
        <w:widowControl/>
        <w:ind w:firstLine="709"/>
        <w:jc w:val="both"/>
        <w:rPr>
          <w:rFonts w:ascii="Times New Roman" w:hAnsi="Times New Roman" w:cs="Times New Roman"/>
          <w:sz w:val="28"/>
          <w:szCs w:val="28"/>
          <w:lang w:val="tt-RU"/>
        </w:rPr>
      </w:pPr>
      <w:r w:rsidRPr="00BA70C6">
        <w:rPr>
          <w:rFonts w:ascii="Times New Roman" w:hAnsi="Times New Roman" w:cs="Times New Roman"/>
          <w:sz w:val="28"/>
          <w:szCs w:val="28"/>
        </w:rPr>
        <w:t>«Россия Федерациясендә җирле үзидарә оештыруның гомуми принциплары турында» 2003 елның 06 октябрендәге 131-Ф3 номерлы Федераль законның 28, 44 статьялары, Татарстан Республикасы «Түбән Кама муниципаль районы» муниципаль берәмлеге уставының 92, 93, 94 статьялары нигезендә Түбән Кама муниципаль районы Советының «Татарстан Республикасы Түбән Кама муниципаль районы» муниципаль берәмлеге Уставына, Түбән Кама муниципаль районы Советына үзгәрешләр һәм өстәмәләр кертү турында» карары проекты буенча га</w:t>
      </w:r>
      <w:r>
        <w:rPr>
          <w:rFonts w:ascii="Times New Roman" w:hAnsi="Times New Roman" w:cs="Times New Roman"/>
          <w:sz w:val="28"/>
          <w:szCs w:val="28"/>
        </w:rPr>
        <w:t>вами тыңлаулар нәтиҗәләренн</w:t>
      </w:r>
      <w:r>
        <w:rPr>
          <w:rFonts w:ascii="Times New Roman" w:hAnsi="Times New Roman" w:cs="Times New Roman"/>
          <w:sz w:val="28"/>
          <w:szCs w:val="28"/>
          <w:lang w:val="tt-RU"/>
        </w:rPr>
        <w:t>ән чыгып</w:t>
      </w:r>
    </w:p>
    <w:p w14:paraId="2FEB1CF1" w14:textId="77777777" w:rsidR="00BA70C6" w:rsidRPr="00072A1A" w:rsidRDefault="00BA70C6" w:rsidP="00065974">
      <w:pPr>
        <w:pStyle w:val="ConsPlusNormal"/>
        <w:widowControl/>
        <w:ind w:firstLine="709"/>
        <w:jc w:val="both"/>
        <w:rPr>
          <w:rFonts w:ascii="Times New Roman" w:hAnsi="Times New Roman" w:cs="Times New Roman"/>
          <w:sz w:val="28"/>
          <w:szCs w:val="28"/>
        </w:rPr>
      </w:pPr>
    </w:p>
    <w:p w14:paraId="69C22782" w14:textId="77777777" w:rsidR="00065974" w:rsidRPr="00072A1A" w:rsidRDefault="00BA70C6" w:rsidP="00065974">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КАРАР ИТӘ</w:t>
      </w:r>
      <w:r w:rsidR="00065974" w:rsidRPr="00072A1A">
        <w:rPr>
          <w:rFonts w:ascii="Times New Roman" w:hAnsi="Times New Roman" w:cs="Times New Roman"/>
          <w:sz w:val="28"/>
          <w:szCs w:val="28"/>
        </w:rPr>
        <w:t>:</w:t>
      </w:r>
    </w:p>
    <w:p w14:paraId="58729DE3" w14:textId="77777777" w:rsidR="00065974" w:rsidRPr="00072A1A" w:rsidRDefault="00065974" w:rsidP="00065974">
      <w:pPr>
        <w:autoSpaceDE w:val="0"/>
        <w:autoSpaceDN w:val="0"/>
        <w:adjustRightInd w:val="0"/>
        <w:ind w:firstLine="709"/>
        <w:jc w:val="both"/>
        <w:rPr>
          <w:sz w:val="28"/>
          <w:szCs w:val="28"/>
        </w:rPr>
      </w:pPr>
    </w:p>
    <w:p w14:paraId="401FEA60" w14:textId="77777777" w:rsidR="00065974" w:rsidRPr="00072A1A" w:rsidRDefault="00065974" w:rsidP="00065974">
      <w:pPr>
        <w:autoSpaceDE w:val="0"/>
        <w:autoSpaceDN w:val="0"/>
        <w:adjustRightInd w:val="0"/>
        <w:snapToGrid w:val="0"/>
        <w:ind w:firstLine="709"/>
        <w:jc w:val="both"/>
        <w:rPr>
          <w:sz w:val="28"/>
          <w:szCs w:val="28"/>
        </w:rPr>
      </w:pPr>
      <w:r w:rsidRPr="00072A1A">
        <w:rPr>
          <w:sz w:val="28"/>
          <w:szCs w:val="28"/>
        </w:rPr>
        <w:t xml:space="preserve">1. </w:t>
      </w:r>
      <w:r w:rsidR="00BA70C6" w:rsidRPr="00BA70C6">
        <w:rPr>
          <w:sz w:val="28"/>
          <w:szCs w:val="28"/>
        </w:rPr>
        <w:t>Түбән Кама муниципаль районы Советының 2014 елның 18 февралендәге 5 номерлы карары белән расланган Татарстан Республикасы «Түбән Кама муниципаль районы» муниципаль берәмлеге Уставына кушымта нигезендә үзгәрешләр һәм өстәмәләр кертергә</w:t>
      </w:r>
      <w:r w:rsidRPr="00072A1A">
        <w:rPr>
          <w:sz w:val="28"/>
          <w:szCs w:val="28"/>
        </w:rPr>
        <w:t>.</w:t>
      </w:r>
    </w:p>
    <w:p w14:paraId="236F47B5" w14:textId="77777777" w:rsidR="00065974" w:rsidRPr="00072A1A" w:rsidRDefault="00065974" w:rsidP="00065974">
      <w:pPr>
        <w:autoSpaceDE w:val="0"/>
        <w:autoSpaceDN w:val="0"/>
        <w:adjustRightInd w:val="0"/>
        <w:snapToGrid w:val="0"/>
        <w:ind w:firstLine="709"/>
        <w:jc w:val="both"/>
        <w:rPr>
          <w:sz w:val="28"/>
          <w:szCs w:val="28"/>
        </w:rPr>
      </w:pPr>
      <w:r w:rsidRPr="00072A1A">
        <w:rPr>
          <w:sz w:val="28"/>
          <w:szCs w:val="28"/>
        </w:rPr>
        <w:t xml:space="preserve">2. </w:t>
      </w:r>
      <w:r w:rsidR="00BA70C6" w:rsidRPr="00BA70C6">
        <w:rPr>
          <w:sz w:val="28"/>
          <w:szCs w:val="28"/>
        </w:rPr>
        <w:t>Әлеге карар «Россия Федерациясендә җирле үзидарә оештыруның гомуми принциплары турында» 2003 елның 6 октябрендәге 131-ФЗ номерлы Федераль законның 44 статьясындагы 8 өлеше нигезендә үз көченә керә.</w:t>
      </w:r>
    </w:p>
    <w:p w14:paraId="7F1EB4A1" w14:textId="77777777" w:rsidR="00BA70C6" w:rsidRDefault="00065974" w:rsidP="00065974">
      <w:pPr>
        <w:autoSpaceDE w:val="0"/>
        <w:autoSpaceDN w:val="0"/>
        <w:adjustRightInd w:val="0"/>
        <w:snapToGrid w:val="0"/>
        <w:ind w:firstLine="709"/>
        <w:jc w:val="both"/>
        <w:rPr>
          <w:sz w:val="28"/>
          <w:szCs w:val="28"/>
        </w:rPr>
      </w:pPr>
      <w:r w:rsidRPr="00072A1A">
        <w:rPr>
          <w:sz w:val="28"/>
          <w:szCs w:val="28"/>
        </w:rPr>
        <w:t xml:space="preserve">3. </w:t>
      </w:r>
      <w:r w:rsidR="00BA70C6" w:rsidRPr="00BA70C6">
        <w:rPr>
          <w:sz w:val="28"/>
          <w:szCs w:val="28"/>
        </w:rPr>
        <w:t>Түбән Кама муниципаль районы башлыгына законнарда билгеләнгән тәртиптә дәүләт теркәве өчен әлеге карарны җибәрергә.</w:t>
      </w:r>
    </w:p>
    <w:p w14:paraId="58048870" w14:textId="77777777" w:rsidR="005B5513" w:rsidRDefault="003E4CD1" w:rsidP="00065974">
      <w:pPr>
        <w:autoSpaceDE w:val="0"/>
        <w:autoSpaceDN w:val="0"/>
        <w:adjustRightInd w:val="0"/>
        <w:snapToGrid w:val="0"/>
        <w:ind w:firstLine="709"/>
        <w:jc w:val="both"/>
        <w:rPr>
          <w:sz w:val="28"/>
          <w:szCs w:val="28"/>
        </w:rPr>
      </w:pPr>
      <w:r>
        <w:rPr>
          <w:sz w:val="28"/>
          <w:szCs w:val="28"/>
        </w:rPr>
        <w:t xml:space="preserve">4. </w:t>
      </w:r>
      <w:r w:rsidR="00BA70C6" w:rsidRPr="00BA70C6">
        <w:rPr>
          <w:sz w:val="28"/>
          <w:szCs w:val="28"/>
        </w:rPr>
        <w:t>Әлеге карарны Татарстан Республикасы «Түбән Кама муниципаль районы» муниципаль берәмлегенең уставында билгеләнгән тәртиптә дәүләт теркәвенә алганнан соң бастырып чыгарырга</w:t>
      </w:r>
      <w:r w:rsidRPr="003E4CD1">
        <w:rPr>
          <w:i/>
          <w:sz w:val="28"/>
          <w:szCs w:val="28"/>
        </w:rPr>
        <w:t>.</w:t>
      </w:r>
    </w:p>
    <w:p w14:paraId="40F30595" w14:textId="77777777" w:rsidR="00065974" w:rsidRPr="00072A1A" w:rsidRDefault="005B5513" w:rsidP="00065974">
      <w:pPr>
        <w:autoSpaceDE w:val="0"/>
        <w:autoSpaceDN w:val="0"/>
        <w:adjustRightInd w:val="0"/>
        <w:snapToGrid w:val="0"/>
        <w:ind w:firstLine="709"/>
        <w:jc w:val="both"/>
        <w:rPr>
          <w:sz w:val="28"/>
          <w:szCs w:val="28"/>
        </w:rPr>
      </w:pPr>
      <w:r>
        <w:rPr>
          <w:sz w:val="28"/>
          <w:szCs w:val="28"/>
        </w:rPr>
        <w:t>5</w:t>
      </w:r>
      <w:r w:rsidR="00065974" w:rsidRPr="00072A1A">
        <w:rPr>
          <w:sz w:val="28"/>
          <w:szCs w:val="28"/>
        </w:rPr>
        <w:t xml:space="preserve">. </w:t>
      </w:r>
      <w:r w:rsidR="00BA70C6" w:rsidRPr="00BA70C6">
        <w:rPr>
          <w:sz w:val="28"/>
          <w:szCs w:val="28"/>
        </w:rPr>
        <w:t>Әлеге карарның үтәлешен тикшереп торуны җирле үзидарә, регламент һәм хокук тәртибе мәсьәләләре буенча даими комиссиягә йөкләргә</w:t>
      </w:r>
      <w:r w:rsidR="00065974" w:rsidRPr="00072A1A">
        <w:rPr>
          <w:sz w:val="28"/>
          <w:szCs w:val="28"/>
        </w:rPr>
        <w:t>.</w:t>
      </w:r>
    </w:p>
    <w:p w14:paraId="4629F740" w14:textId="77777777" w:rsidR="00065974" w:rsidRDefault="00065974" w:rsidP="00065974">
      <w:pPr>
        <w:autoSpaceDE w:val="0"/>
        <w:autoSpaceDN w:val="0"/>
        <w:adjustRightInd w:val="0"/>
        <w:spacing w:line="288" w:lineRule="auto"/>
        <w:jc w:val="both"/>
        <w:rPr>
          <w:sz w:val="28"/>
          <w:szCs w:val="28"/>
        </w:rPr>
      </w:pPr>
    </w:p>
    <w:p w14:paraId="52FF2F16" w14:textId="77777777" w:rsidR="00065974" w:rsidRDefault="00065974" w:rsidP="00065974">
      <w:pPr>
        <w:autoSpaceDE w:val="0"/>
        <w:autoSpaceDN w:val="0"/>
        <w:adjustRightInd w:val="0"/>
        <w:spacing w:line="288" w:lineRule="auto"/>
        <w:jc w:val="both"/>
        <w:rPr>
          <w:sz w:val="28"/>
          <w:szCs w:val="28"/>
        </w:rPr>
      </w:pPr>
    </w:p>
    <w:p w14:paraId="22BE3ADB" w14:textId="77777777" w:rsidR="00BA70C6" w:rsidRDefault="00BA70C6" w:rsidP="00065974">
      <w:pPr>
        <w:autoSpaceDE w:val="0"/>
        <w:autoSpaceDN w:val="0"/>
        <w:adjustRightInd w:val="0"/>
        <w:jc w:val="both"/>
        <w:rPr>
          <w:color w:val="000000"/>
          <w:sz w:val="28"/>
          <w:szCs w:val="27"/>
          <w:lang w:val="tt-RU"/>
        </w:rPr>
      </w:pPr>
      <w:r>
        <w:rPr>
          <w:color w:val="000000"/>
          <w:sz w:val="28"/>
          <w:szCs w:val="27"/>
          <w:lang w:val="tt-RU"/>
        </w:rPr>
        <w:t xml:space="preserve">Түбән Кама </w:t>
      </w:r>
    </w:p>
    <w:p w14:paraId="76E4B18E" w14:textId="61FDB745" w:rsidR="00065974" w:rsidRDefault="00BA70C6" w:rsidP="00065974">
      <w:pPr>
        <w:autoSpaceDE w:val="0"/>
        <w:autoSpaceDN w:val="0"/>
        <w:adjustRightInd w:val="0"/>
        <w:jc w:val="both"/>
        <w:rPr>
          <w:sz w:val="32"/>
          <w:szCs w:val="27"/>
        </w:rPr>
      </w:pPr>
      <w:r>
        <w:rPr>
          <w:color w:val="000000"/>
          <w:sz w:val="28"/>
          <w:szCs w:val="27"/>
        </w:rPr>
        <w:t xml:space="preserve">муниципаль </w:t>
      </w:r>
      <w:proofErr w:type="gramStart"/>
      <w:r>
        <w:rPr>
          <w:color w:val="000000"/>
          <w:sz w:val="28"/>
          <w:szCs w:val="27"/>
        </w:rPr>
        <w:t xml:space="preserve">районы </w:t>
      </w:r>
      <w:r w:rsidR="00065974">
        <w:rPr>
          <w:color w:val="000000"/>
          <w:sz w:val="28"/>
          <w:szCs w:val="27"/>
        </w:rPr>
        <w:t xml:space="preserve"> </w:t>
      </w:r>
      <w:r>
        <w:rPr>
          <w:color w:val="000000"/>
          <w:sz w:val="28"/>
          <w:szCs w:val="27"/>
          <w:lang w:val="tt-RU"/>
        </w:rPr>
        <w:t>Башлыгы</w:t>
      </w:r>
      <w:proofErr w:type="gramEnd"/>
      <w:r w:rsidR="00065974">
        <w:rPr>
          <w:color w:val="000000"/>
          <w:sz w:val="28"/>
          <w:szCs w:val="27"/>
        </w:rPr>
        <w:t xml:space="preserve">                                          </w:t>
      </w:r>
      <w:r w:rsidR="00B10CA5">
        <w:rPr>
          <w:color w:val="000000"/>
          <w:sz w:val="28"/>
          <w:szCs w:val="27"/>
        </w:rPr>
        <w:t xml:space="preserve">     </w:t>
      </w:r>
      <w:r w:rsidR="008D010D">
        <w:rPr>
          <w:color w:val="000000"/>
          <w:sz w:val="28"/>
          <w:szCs w:val="27"/>
        </w:rPr>
        <w:t xml:space="preserve">                             </w:t>
      </w:r>
      <w:r w:rsidR="00065974">
        <w:rPr>
          <w:color w:val="000000"/>
          <w:sz w:val="28"/>
          <w:szCs w:val="27"/>
        </w:rPr>
        <w:t>Р.Х.</w:t>
      </w:r>
      <w:r w:rsidR="008D010D">
        <w:rPr>
          <w:color w:val="000000"/>
          <w:sz w:val="28"/>
          <w:szCs w:val="27"/>
        </w:rPr>
        <w:t xml:space="preserve"> </w:t>
      </w:r>
      <w:r w:rsidR="00065974">
        <w:rPr>
          <w:color w:val="000000"/>
          <w:sz w:val="28"/>
          <w:szCs w:val="27"/>
        </w:rPr>
        <w:t>Муллин</w:t>
      </w:r>
    </w:p>
    <w:p w14:paraId="3E7C9829" w14:textId="77777777" w:rsidR="00065974" w:rsidRDefault="00065974" w:rsidP="00065974">
      <w:pPr>
        <w:rPr>
          <w:sz w:val="22"/>
          <w:szCs w:val="28"/>
        </w:rPr>
      </w:pPr>
    </w:p>
    <w:p w14:paraId="4CE6353C" w14:textId="77777777" w:rsidR="00BA70C6" w:rsidRDefault="00BA70C6" w:rsidP="004B5274">
      <w:pPr>
        <w:ind w:firstLine="6096"/>
        <w:jc w:val="both"/>
        <w:rPr>
          <w:sz w:val="22"/>
          <w:szCs w:val="28"/>
        </w:rPr>
      </w:pPr>
    </w:p>
    <w:p w14:paraId="36951E8E" w14:textId="77777777" w:rsidR="00BA70C6" w:rsidRDefault="00BA70C6" w:rsidP="004B5274">
      <w:pPr>
        <w:ind w:firstLine="6096"/>
        <w:jc w:val="both"/>
        <w:rPr>
          <w:sz w:val="22"/>
          <w:szCs w:val="28"/>
        </w:rPr>
      </w:pPr>
    </w:p>
    <w:p w14:paraId="11C20CAC" w14:textId="77777777" w:rsidR="00BA70C6" w:rsidRDefault="00BA70C6" w:rsidP="004B5274">
      <w:pPr>
        <w:ind w:firstLine="6096"/>
        <w:jc w:val="both"/>
        <w:rPr>
          <w:sz w:val="22"/>
          <w:szCs w:val="28"/>
        </w:rPr>
      </w:pPr>
    </w:p>
    <w:p w14:paraId="667976EC" w14:textId="77777777" w:rsidR="00BA70C6" w:rsidRDefault="00BA70C6" w:rsidP="00DE79FE">
      <w:pPr>
        <w:jc w:val="both"/>
        <w:rPr>
          <w:sz w:val="22"/>
          <w:szCs w:val="28"/>
        </w:rPr>
      </w:pPr>
    </w:p>
    <w:p w14:paraId="5CD41D84" w14:textId="289E49EB" w:rsidR="00C27968" w:rsidRPr="00044C20" w:rsidRDefault="00C27968" w:rsidP="00C27968">
      <w:pPr>
        <w:rPr>
          <w:sz w:val="24"/>
          <w:szCs w:val="24"/>
          <w:lang w:val="tt-RU"/>
        </w:rPr>
      </w:pPr>
      <w:r>
        <w:rPr>
          <w:lang w:val="tt-RU"/>
        </w:rPr>
        <w:lastRenderedPageBreak/>
        <w:t xml:space="preserve">                                                                                                                                         </w:t>
      </w:r>
      <w:r w:rsidRPr="00044C20">
        <w:rPr>
          <w:sz w:val="24"/>
          <w:szCs w:val="24"/>
          <w:lang w:val="tt-RU"/>
        </w:rPr>
        <w:t xml:space="preserve">Түбән Кама муниципаль районы </w:t>
      </w:r>
    </w:p>
    <w:p w14:paraId="507D2C5D" w14:textId="4C226AD8" w:rsidR="00C27968" w:rsidRPr="00044C20" w:rsidRDefault="00C27968" w:rsidP="00C27968">
      <w:pPr>
        <w:rPr>
          <w:sz w:val="24"/>
          <w:szCs w:val="24"/>
          <w:lang w:val="tt-RU"/>
        </w:rPr>
      </w:pPr>
      <w:r w:rsidRPr="00044C20">
        <w:rPr>
          <w:sz w:val="24"/>
          <w:szCs w:val="24"/>
          <w:lang w:val="tt-RU"/>
        </w:rPr>
        <w:t xml:space="preserve">                                                                                                                   Советының</w:t>
      </w:r>
    </w:p>
    <w:p w14:paraId="57D787D0" w14:textId="36A68A04" w:rsidR="00044C20" w:rsidRDefault="00C27968" w:rsidP="00044C20">
      <w:pPr>
        <w:rPr>
          <w:sz w:val="24"/>
          <w:szCs w:val="24"/>
          <w:lang w:val="tt-RU"/>
        </w:rPr>
      </w:pPr>
      <w:r w:rsidRPr="00044C20">
        <w:rPr>
          <w:sz w:val="24"/>
          <w:szCs w:val="24"/>
          <w:lang w:val="tt-RU"/>
        </w:rPr>
        <w:t xml:space="preserve">                                                                                                                  </w:t>
      </w:r>
      <w:r w:rsidR="00044C20">
        <w:rPr>
          <w:sz w:val="24"/>
          <w:szCs w:val="24"/>
          <w:lang w:val="tt-RU"/>
        </w:rPr>
        <w:t xml:space="preserve"> </w:t>
      </w:r>
      <w:r w:rsidRPr="00044C20">
        <w:rPr>
          <w:sz w:val="24"/>
          <w:szCs w:val="24"/>
          <w:lang w:val="tt-RU"/>
        </w:rPr>
        <w:t>2024 елның ___</w:t>
      </w:r>
      <w:r w:rsidR="00044C20">
        <w:rPr>
          <w:sz w:val="24"/>
          <w:szCs w:val="24"/>
          <w:lang w:val="tt-RU"/>
        </w:rPr>
        <w:t>____</w:t>
      </w:r>
    </w:p>
    <w:p w14:paraId="60EEB4F6" w14:textId="4735BDF6" w:rsidR="00044C20" w:rsidRPr="00044C20" w:rsidRDefault="00044C20" w:rsidP="00044C20">
      <w:pPr>
        <w:rPr>
          <w:sz w:val="24"/>
          <w:szCs w:val="24"/>
        </w:rPr>
      </w:pPr>
      <w:r>
        <w:rPr>
          <w:sz w:val="24"/>
          <w:szCs w:val="24"/>
          <w:lang w:val="tt-RU"/>
        </w:rPr>
        <w:t xml:space="preserve">                                                                                                                     _____</w:t>
      </w:r>
      <w:r w:rsidRPr="00044C20">
        <w:rPr>
          <w:sz w:val="24"/>
          <w:szCs w:val="24"/>
          <w:lang w:val="tt-RU"/>
        </w:rPr>
        <w:t xml:space="preserve"> </w:t>
      </w:r>
      <w:r>
        <w:rPr>
          <w:sz w:val="24"/>
          <w:szCs w:val="24"/>
          <w:lang w:val="tt-RU"/>
        </w:rPr>
        <w:t xml:space="preserve">номерлы </w:t>
      </w:r>
      <w:r w:rsidRPr="00044C20">
        <w:rPr>
          <w:sz w:val="24"/>
          <w:szCs w:val="24"/>
          <w:lang w:val="tt-RU"/>
        </w:rPr>
        <w:t>карарына</w:t>
      </w:r>
      <w:r>
        <w:rPr>
          <w:sz w:val="24"/>
          <w:szCs w:val="24"/>
          <w:lang w:val="tt-RU"/>
        </w:rPr>
        <w:t xml:space="preserve">                                                                                                                                                                                                                                                                                                                                                                                                                                                                                                                                                                          </w:t>
      </w:r>
    </w:p>
    <w:p w14:paraId="40A13DF9" w14:textId="5AEE86FC" w:rsidR="00C27968" w:rsidRDefault="00C27968" w:rsidP="00044C20">
      <w:pPr>
        <w:rPr>
          <w:sz w:val="24"/>
          <w:szCs w:val="24"/>
        </w:rPr>
      </w:pPr>
      <w:r w:rsidRPr="00044C20">
        <w:rPr>
          <w:sz w:val="24"/>
          <w:szCs w:val="24"/>
        </w:rPr>
        <w:t xml:space="preserve">                                                                              </w:t>
      </w:r>
      <w:r w:rsidR="00044C20">
        <w:rPr>
          <w:sz w:val="24"/>
          <w:szCs w:val="24"/>
        </w:rPr>
        <w:t xml:space="preserve">                                       к</w:t>
      </w:r>
      <w:r w:rsidRPr="00044C20">
        <w:rPr>
          <w:sz w:val="24"/>
          <w:szCs w:val="24"/>
        </w:rPr>
        <w:t>ушымта</w:t>
      </w:r>
    </w:p>
    <w:p w14:paraId="7F681078" w14:textId="77777777" w:rsidR="00044C20" w:rsidRPr="00044C20" w:rsidRDefault="00044C20" w:rsidP="00C27968">
      <w:pPr>
        <w:rPr>
          <w:sz w:val="24"/>
          <w:szCs w:val="24"/>
        </w:rPr>
      </w:pPr>
    </w:p>
    <w:p w14:paraId="04D355EC" w14:textId="77777777" w:rsidR="00BA70C6" w:rsidRDefault="00BA70C6" w:rsidP="00BA70C6">
      <w:pPr>
        <w:jc w:val="center"/>
        <w:rPr>
          <w:sz w:val="28"/>
          <w:szCs w:val="28"/>
          <w:lang w:val="tt-RU"/>
        </w:rPr>
      </w:pPr>
      <w:r w:rsidRPr="00BA70C6">
        <w:rPr>
          <w:sz w:val="28"/>
          <w:szCs w:val="28"/>
          <w:lang w:val="tt-RU"/>
        </w:rPr>
        <w:t xml:space="preserve">Татарстан Республикасы «Түбән Кама муниципаль районы» </w:t>
      </w:r>
    </w:p>
    <w:p w14:paraId="3A93F7C1" w14:textId="77777777" w:rsidR="00065974" w:rsidRDefault="00BA70C6" w:rsidP="00BA70C6">
      <w:pPr>
        <w:jc w:val="center"/>
        <w:rPr>
          <w:sz w:val="28"/>
          <w:szCs w:val="28"/>
          <w:lang w:val="tt-RU"/>
        </w:rPr>
      </w:pPr>
      <w:r w:rsidRPr="00BA70C6">
        <w:rPr>
          <w:sz w:val="28"/>
          <w:szCs w:val="28"/>
          <w:lang w:val="tt-RU"/>
        </w:rPr>
        <w:t>муниципаль берәмлеге Уставына үзгәрешләр һәм өстәмәләр</w:t>
      </w:r>
    </w:p>
    <w:p w14:paraId="599489B8" w14:textId="77777777" w:rsidR="00BA70C6" w:rsidRPr="00BA70C6" w:rsidRDefault="00BA70C6" w:rsidP="00065974">
      <w:pPr>
        <w:rPr>
          <w:sz w:val="28"/>
          <w:szCs w:val="28"/>
          <w:lang w:val="tt-RU"/>
        </w:rPr>
      </w:pPr>
    </w:p>
    <w:p w14:paraId="3274332F" w14:textId="77777777" w:rsidR="002148C7" w:rsidRPr="00BA70C6" w:rsidRDefault="00BA70C6" w:rsidP="00BA70C6">
      <w:pPr>
        <w:pStyle w:val="ab"/>
        <w:numPr>
          <w:ilvl w:val="0"/>
          <w:numId w:val="8"/>
        </w:numPr>
        <w:jc w:val="both"/>
        <w:rPr>
          <w:sz w:val="27"/>
          <w:szCs w:val="27"/>
          <w:lang w:val="tt-RU"/>
        </w:rPr>
      </w:pPr>
      <w:r w:rsidRPr="00BA70C6">
        <w:rPr>
          <w:bCs/>
          <w:sz w:val="27"/>
          <w:szCs w:val="27"/>
          <w:lang w:val="tt-RU"/>
        </w:rPr>
        <w:t>1. «Районның җирле әһәмияттәге мәсьәләләре» 6 статьясында 1 өлештә</w:t>
      </w:r>
      <w:r w:rsidR="00EB440F" w:rsidRPr="00BA70C6">
        <w:rPr>
          <w:sz w:val="27"/>
          <w:szCs w:val="27"/>
          <w:lang w:val="tt-RU"/>
        </w:rPr>
        <w:t>:</w:t>
      </w:r>
    </w:p>
    <w:p w14:paraId="2EDC55A9" w14:textId="77777777" w:rsidR="00EB440F" w:rsidRPr="002426F0" w:rsidRDefault="00BA70C6" w:rsidP="00EB440F">
      <w:pPr>
        <w:ind w:firstLine="709"/>
        <w:jc w:val="both"/>
        <w:rPr>
          <w:bCs/>
          <w:sz w:val="27"/>
          <w:szCs w:val="27"/>
        </w:rPr>
      </w:pPr>
      <w:r>
        <w:rPr>
          <w:sz w:val="27"/>
          <w:szCs w:val="27"/>
        </w:rPr>
        <w:t xml:space="preserve">а) </w:t>
      </w:r>
      <w:r w:rsidRPr="00BA70C6">
        <w:rPr>
          <w:sz w:val="27"/>
          <w:szCs w:val="27"/>
        </w:rPr>
        <w:t>32 пунктны түбәндәге редакциядә бәян итәргә</w:t>
      </w:r>
      <w:r w:rsidR="00EB440F" w:rsidRPr="002426F0">
        <w:rPr>
          <w:bCs/>
          <w:sz w:val="27"/>
          <w:szCs w:val="27"/>
        </w:rPr>
        <w:t>:</w:t>
      </w:r>
    </w:p>
    <w:p w14:paraId="55CF0817" w14:textId="77777777" w:rsidR="00065974" w:rsidRPr="00500704" w:rsidRDefault="005C2944" w:rsidP="00EB440F">
      <w:pPr>
        <w:ind w:firstLine="709"/>
        <w:jc w:val="both"/>
        <w:rPr>
          <w:bCs/>
          <w:sz w:val="27"/>
          <w:szCs w:val="27"/>
        </w:rPr>
      </w:pPr>
      <w:r w:rsidRPr="00500704">
        <w:rPr>
          <w:bCs/>
          <w:sz w:val="27"/>
          <w:szCs w:val="27"/>
        </w:rPr>
        <w:t>«</w:t>
      </w:r>
      <w:r w:rsidR="00EB440F" w:rsidRPr="00500704">
        <w:rPr>
          <w:bCs/>
          <w:sz w:val="27"/>
          <w:szCs w:val="27"/>
        </w:rPr>
        <w:t xml:space="preserve">32) </w:t>
      </w:r>
      <w:r w:rsidR="00BA70C6" w:rsidRPr="00BA70C6">
        <w:rPr>
          <w:bCs/>
          <w:sz w:val="27"/>
          <w:szCs w:val="27"/>
        </w:rPr>
        <w:t>балалар һәм яшьләр белән эшләү буенча җирлекара характердагы чараларны оештыру һәм гамәлгә ашыру, яшьләр сәясәтен гамәлгә ашыруда катнашу, яшьләр хокукларын һәм законлы мәнфәгатьләрен тәэмин итү һәм яклау чараларын эшләү һәм гамәлгә ашыру, яшьләр сәясәтен гамәлгә ашыруның төп юнәлешләре буенча муниципаль программаларны эшләү һәм гамәлгә ашыру, яшьләр сәясәтен гамәлгә ашыруны мониторинглауны оештыру һәм тормышка ашыру</w:t>
      </w:r>
      <w:r w:rsidRPr="00500704">
        <w:rPr>
          <w:bCs/>
          <w:sz w:val="27"/>
          <w:szCs w:val="27"/>
        </w:rPr>
        <w:t>»;</w:t>
      </w:r>
    </w:p>
    <w:p w14:paraId="02763014" w14:textId="77777777" w:rsidR="00E540D7" w:rsidRPr="00500704" w:rsidRDefault="002148C7" w:rsidP="00EB440F">
      <w:pPr>
        <w:ind w:firstLine="709"/>
        <w:jc w:val="both"/>
        <w:rPr>
          <w:bCs/>
          <w:sz w:val="27"/>
          <w:szCs w:val="27"/>
        </w:rPr>
      </w:pPr>
      <w:r w:rsidRPr="00500704">
        <w:rPr>
          <w:bCs/>
          <w:sz w:val="27"/>
          <w:szCs w:val="27"/>
        </w:rPr>
        <w:t>б)</w:t>
      </w:r>
      <w:r w:rsidR="00E540D7" w:rsidRPr="00500704">
        <w:rPr>
          <w:bCs/>
          <w:sz w:val="27"/>
          <w:szCs w:val="27"/>
        </w:rPr>
        <w:t xml:space="preserve"> </w:t>
      </w:r>
      <w:r w:rsidR="00BA70C6" w:rsidRPr="00BA70C6">
        <w:rPr>
          <w:bCs/>
          <w:sz w:val="27"/>
          <w:szCs w:val="27"/>
        </w:rPr>
        <w:t>33 пунктта «, шулай ук рекреацион максатлар өчен су объектларыннан файдалану кагыйдәләре» сүзләрен өстәргә</w:t>
      </w:r>
      <w:r w:rsidR="00E540D7" w:rsidRPr="00500704">
        <w:rPr>
          <w:bCs/>
          <w:sz w:val="27"/>
          <w:szCs w:val="27"/>
        </w:rPr>
        <w:t>;</w:t>
      </w:r>
    </w:p>
    <w:p w14:paraId="0B1F1AF4" w14:textId="77777777" w:rsidR="00EB440F" w:rsidRPr="00500704" w:rsidRDefault="00E540D7" w:rsidP="00EB440F">
      <w:pPr>
        <w:ind w:firstLine="709"/>
        <w:jc w:val="both"/>
        <w:rPr>
          <w:sz w:val="27"/>
          <w:szCs w:val="27"/>
        </w:rPr>
      </w:pPr>
      <w:r w:rsidRPr="00500704">
        <w:rPr>
          <w:sz w:val="27"/>
          <w:szCs w:val="27"/>
        </w:rPr>
        <w:t xml:space="preserve">в) </w:t>
      </w:r>
      <w:r w:rsidR="00BA70C6" w:rsidRPr="00BA70C6">
        <w:rPr>
          <w:sz w:val="27"/>
          <w:szCs w:val="27"/>
        </w:rPr>
        <w:t>түбәндәге эчтәлекле 41 пункт өстәргә</w:t>
      </w:r>
      <w:r w:rsidR="00EB440F" w:rsidRPr="00500704">
        <w:rPr>
          <w:sz w:val="27"/>
          <w:szCs w:val="27"/>
        </w:rPr>
        <w:t>:</w:t>
      </w:r>
    </w:p>
    <w:p w14:paraId="4359B226" w14:textId="77777777" w:rsidR="00EB440F" w:rsidRPr="00500704" w:rsidRDefault="00EB440F" w:rsidP="00EB440F">
      <w:pPr>
        <w:ind w:firstLine="709"/>
        <w:jc w:val="both"/>
        <w:rPr>
          <w:bCs/>
          <w:sz w:val="27"/>
          <w:szCs w:val="27"/>
        </w:rPr>
      </w:pPr>
      <w:r w:rsidRPr="00500704">
        <w:rPr>
          <w:sz w:val="27"/>
          <w:szCs w:val="27"/>
        </w:rPr>
        <w:t>«</w:t>
      </w:r>
      <w:r w:rsidR="00E216F0" w:rsidRPr="00500704">
        <w:rPr>
          <w:sz w:val="27"/>
          <w:szCs w:val="27"/>
        </w:rPr>
        <w:t>41</w:t>
      </w:r>
      <w:r w:rsidRPr="00500704">
        <w:rPr>
          <w:sz w:val="27"/>
          <w:szCs w:val="27"/>
        </w:rPr>
        <w:t xml:space="preserve">) </w:t>
      </w:r>
      <w:r w:rsidR="00BA70C6" w:rsidRPr="00BA70C6">
        <w:rPr>
          <w:sz w:val="27"/>
          <w:szCs w:val="27"/>
        </w:rPr>
        <w:t>әйләнә-тирә мохиткә тупланган зыян объектларын ачыклау һәм район милкендәге җир кишәрлекләре чикләрендә урнашкан территорияләргә карата мондый зыянны бетерүне оештыру</w:t>
      </w:r>
      <w:r w:rsidRPr="00500704">
        <w:rPr>
          <w:sz w:val="27"/>
          <w:szCs w:val="27"/>
        </w:rPr>
        <w:t>»</w:t>
      </w:r>
      <w:r w:rsidR="005C2944" w:rsidRPr="00500704">
        <w:rPr>
          <w:bCs/>
          <w:sz w:val="27"/>
          <w:szCs w:val="27"/>
        </w:rPr>
        <w:t>.</w:t>
      </w:r>
    </w:p>
    <w:p w14:paraId="63142C6B" w14:textId="77777777" w:rsidR="00065974" w:rsidRPr="00500704" w:rsidRDefault="00065974" w:rsidP="00065974">
      <w:pPr>
        <w:ind w:firstLine="709"/>
        <w:jc w:val="both"/>
        <w:rPr>
          <w:bCs/>
          <w:sz w:val="27"/>
          <w:szCs w:val="27"/>
        </w:rPr>
      </w:pPr>
    </w:p>
    <w:p w14:paraId="17F8E083" w14:textId="77777777" w:rsidR="00120B8D" w:rsidRPr="00500704" w:rsidRDefault="00065974" w:rsidP="00065974">
      <w:pPr>
        <w:ind w:firstLine="709"/>
        <w:jc w:val="both"/>
        <w:rPr>
          <w:bCs/>
          <w:sz w:val="27"/>
          <w:szCs w:val="27"/>
        </w:rPr>
      </w:pPr>
      <w:r w:rsidRPr="00500704">
        <w:rPr>
          <w:bCs/>
          <w:sz w:val="27"/>
          <w:szCs w:val="27"/>
        </w:rPr>
        <w:t xml:space="preserve">2. </w:t>
      </w:r>
      <w:r w:rsidR="00BA70C6" w:rsidRPr="00BA70C6">
        <w:rPr>
          <w:bCs/>
          <w:sz w:val="27"/>
          <w:szCs w:val="27"/>
        </w:rPr>
        <w:t>«Район составына керүче авыл җирлекләре территориясендә районның җирле үзидарә органнары тарафыннан хәл ителә торган җирле әһәмияттәге мәсьәләләр» 6.1 статьясында 1 өлешкә түбәндәге эчтәлекле 27 пункт өстәргә</w:t>
      </w:r>
      <w:r w:rsidR="00120B8D" w:rsidRPr="00500704">
        <w:rPr>
          <w:bCs/>
          <w:sz w:val="27"/>
          <w:szCs w:val="27"/>
        </w:rPr>
        <w:t>:</w:t>
      </w:r>
    </w:p>
    <w:p w14:paraId="41C9BAAF" w14:textId="77777777" w:rsidR="00120B8D" w:rsidRPr="00500704" w:rsidRDefault="00120B8D" w:rsidP="00120B8D">
      <w:pPr>
        <w:ind w:firstLine="709"/>
        <w:jc w:val="both"/>
        <w:rPr>
          <w:bCs/>
          <w:sz w:val="27"/>
          <w:szCs w:val="27"/>
        </w:rPr>
      </w:pPr>
      <w:r w:rsidRPr="00500704">
        <w:rPr>
          <w:bCs/>
          <w:sz w:val="27"/>
          <w:szCs w:val="27"/>
        </w:rPr>
        <w:t xml:space="preserve">«27) </w:t>
      </w:r>
      <w:r w:rsidR="00BA70C6" w:rsidRPr="00BA70C6">
        <w:rPr>
          <w:bCs/>
          <w:sz w:val="27"/>
          <w:szCs w:val="27"/>
        </w:rPr>
        <w:t>әйләнә-тирә мохиткә тупланган зыян объектларын ачыклау һәм авыл җирлекләре милкендәге җир кишәрлекләре чикләрендә урнашкан территорияләргә карата</w:t>
      </w:r>
      <w:r w:rsidR="00BA70C6">
        <w:rPr>
          <w:bCs/>
          <w:sz w:val="27"/>
          <w:szCs w:val="27"/>
        </w:rPr>
        <w:t xml:space="preserve"> мондый зыянны бетерүне оештыру</w:t>
      </w:r>
      <w:r w:rsidR="00BA70C6" w:rsidRPr="00BA70C6">
        <w:rPr>
          <w:bCs/>
          <w:sz w:val="27"/>
          <w:szCs w:val="27"/>
        </w:rPr>
        <w:t>».</w:t>
      </w:r>
    </w:p>
    <w:p w14:paraId="730BB525" w14:textId="77777777" w:rsidR="00065974" w:rsidRPr="00500704" w:rsidRDefault="00065974" w:rsidP="00065974">
      <w:pPr>
        <w:ind w:firstLine="709"/>
        <w:jc w:val="both"/>
        <w:rPr>
          <w:bCs/>
          <w:sz w:val="27"/>
          <w:szCs w:val="27"/>
        </w:rPr>
      </w:pPr>
    </w:p>
    <w:p w14:paraId="23314A06" w14:textId="77777777" w:rsidR="00065974" w:rsidRDefault="00065974" w:rsidP="00065974">
      <w:pPr>
        <w:autoSpaceDE w:val="0"/>
        <w:autoSpaceDN w:val="0"/>
        <w:adjustRightInd w:val="0"/>
        <w:ind w:firstLine="709"/>
        <w:jc w:val="both"/>
        <w:rPr>
          <w:sz w:val="27"/>
          <w:szCs w:val="27"/>
        </w:rPr>
      </w:pPr>
      <w:r w:rsidRPr="00500704">
        <w:rPr>
          <w:sz w:val="27"/>
          <w:szCs w:val="27"/>
        </w:rPr>
        <w:t xml:space="preserve">3. </w:t>
      </w:r>
      <w:r w:rsidR="00CA2E00" w:rsidRPr="00CA2E00">
        <w:rPr>
          <w:sz w:val="27"/>
          <w:szCs w:val="27"/>
        </w:rPr>
        <w:t>«Район Советы депутаты, җирле үзидарәнең сайланулы органы әгъзасы, җирле үзидарәнең сайланулы вазыйфаи заты, муниципаль вазыйфаны биләүче башка зат статусы» 27 статьясында түбәндәге эчтәлекле 4.4 пункт өстәргә</w:t>
      </w:r>
      <w:r w:rsidRPr="00500704">
        <w:rPr>
          <w:sz w:val="27"/>
          <w:szCs w:val="27"/>
        </w:rPr>
        <w:t>:</w:t>
      </w:r>
    </w:p>
    <w:p w14:paraId="34F18C24" w14:textId="77777777" w:rsidR="00CA2E00" w:rsidRPr="00500704" w:rsidRDefault="00CA2E00" w:rsidP="00065974">
      <w:pPr>
        <w:autoSpaceDE w:val="0"/>
        <w:autoSpaceDN w:val="0"/>
        <w:adjustRightInd w:val="0"/>
        <w:ind w:firstLine="709"/>
        <w:jc w:val="both"/>
        <w:rPr>
          <w:sz w:val="27"/>
          <w:szCs w:val="27"/>
        </w:rPr>
      </w:pPr>
    </w:p>
    <w:p w14:paraId="319A1141" w14:textId="77777777" w:rsidR="00065974" w:rsidRPr="00500704" w:rsidRDefault="00065974" w:rsidP="00065974">
      <w:pPr>
        <w:ind w:firstLine="709"/>
        <w:jc w:val="both"/>
        <w:rPr>
          <w:bCs/>
          <w:sz w:val="27"/>
          <w:szCs w:val="27"/>
        </w:rPr>
      </w:pPr>
      <w:r w:rsidRPr="00500704">
        <w:rPr>
          <w:sz w:val="27"/>
          <w:szCs w:val="27"/>
        </w:rPr>
        <w:t>«</w:t>
      </w:r>
      <w:r w:rsidR="00ED1E77" w:rsidRPr="00500704">
        <w:rPr>
          <w:sz w:val="27"/>
          <w:szCs w:val="27"/>
        </w:rPr>
        <w:t xml:space="preserve">4.4. </w:t>
      </w:r>
      <w:r w:rsidR="00CA2E00" w:rsidRPr="00CA2E00">
        <w:rPr>
          <w:sz w:val="27"/>
          <w:szCs w:val="27"/>
        </w:rPr>
        <w:t>Депутат, җирле үзидарәнең сайлап куелган органы әгъзасы, җирле үзидарәнең сайлап куелган вазыйфаи заты, муниципаль вазыйфаны биләүче башка зат «җирле үзидарәне оештыруның гомуми принциплары турында» 2003 елның 6 октябрендәге 131-ФЗ номерлы Федераль закон белән билгеләнгән чикләүләрне һәм тыюларны, мәнфәгатьләр конфликтын булдырмау яки җайга салу турындагы таләпләрне үтәмәгән өчен җаваплылыктан азат ителә Россия Федерациясендә үзидарә һәм башка федераль законнар белән коррупциягә каршы тору максатында, әгәр мондый чикләүләрне үтәмәү очрагында, тыюлар һәм таләпләр, шулай ук мондый бурычларны үтәмәү әлеге затлардан бәйсез булг</w:t>
      </w:r>
      <w:r w:rsidR="007A4CB1">
        <w:rPr>
          <w:sz w:val="27"/>
          <w:szCs w:val="27"/>
        </w:rPr>
        <w:t>ан хәлләр тикшерүе тарафыннан "К</w:t>
      </w:r>
      <w:r w:rsidR="00CA2E00" w:rsidRPr="00CA2E00">
        <w:rPr>
          <w:sz w:val="27"/>
          <w:szCs w:val="27"/>
        </w:rPr>
        <w:t>оррупциягә каршы тору турында"2008 елның 25 декабрендәге 273 - ФЗ номерлы Федераль законның 13 статьясының 3 6 өлешләрендә каралган тәртиптә таныла.</w:t>
      </w:r>
    </w:p>
    <w:p w14:paraId="7E94ABB9" w14:textId="77777777" w:rsidR="00065974" w:rsidRPr="00500704" w:rsidRDefault="00065974" w:rsidP="00065974">
      <w:pPr>
        <w:jc w:val="both"/>
        <w:rPr>
          <w:bCs/>
          <w:sz w:val="27"/>
          <w:szCs w:val="27"/>
        </w:rPr>
      </w:pPr>
    </w:p>
    <w:p w14:paraId="288CD27E" w14:textId="77777777" w:rsidR="00D60C51" w:rsidRPr="00500704" w:rsidRDefault="00065974" w:rsidP="00D60C51">
      <w:pPr>
        <w:ind w:firstLine="709"/>
        <w:jc w:val="both"/>
        <w:rPr>
          <w:sz w:val="27"/>
          <w:szCs w:val="27"/>
        </w:rPr>
      </w:pPr>
      <w:r w:rsidRPr="00500704">
        <w:rPr>
          <w:sz w:val="27"/>
          <w:szCs w:val="27"/>
        </w:rPr>
        <w:lastRenderedPageBreak/>
        <w:t xml:space="preserve">4. </w:t>
      </w:r>
      <w:r w:rsidR="00CA2E00" w:rsidRPr="00CA2E00">
        <w:rPr>
          <w:sz w:val="27"/>
          <w:szCs w:val="27"/>
        </w:rPr>
        <w:t>«Район Советы композициясе» 30 статьясында 1 өлешнең 29 пунктын түбәндәге редакциядә бәян итәргә</w:t>
      </w:r>
      <w:r w:rsidR="00D60C51" w:rsidRPr="00500704">
        <w:rPr>
          <w:sz w:val="27"/>
          <w:szCs w:val="27"/>
        </w:rPr>
        <w:t>:</w:t>
      </w:r>
    </w:p>
    <w:p w14:paraId="3D73F009" w14:textId="77777777" w:rsidR="00065974" w:rsidRPr="00500704" w:rsidRDefault="00D60C51" w:rsidP="00D60C51">
      <w:pPr>
        <w:ind w:firstLine="709"/>
        <w:jc w:val="both"/>
        <w:rPr>
          <w:sz w:val="27"/>
          <w:szCs w:val="27"/>
        </w:rPr>
      </w:pPr>
      <w:r w:rsidRPr="00500704">
        <w:rPr>
          <w:sz w:val="27"/>
          <w:szCs w:val="27"/>
        </w:rPr>
        <w:t>«</w:t>
      </w:r>
      <w:r w:rsidR="00263295" w:rsidRPr="00500704">
        <w:rPr>
          <w:sz w:val="27"/>
          <w:szCs w:val="27"/>
        </w:rPr>
        <w:t>29</w:t>
      </w:r>
      <w:r w:rsidRPr="00500704">
        <w:rPr>
          <w:sz w:val="27"/>
          <w:szCs w:val="27"/>
        </w:rPr>
        <w:t xml:space="preserve">) </w:t>
      </w:r>
      <w:r w:rsidR="00CA2E00" w:rsidRPr="00CA2E00">
        <w:rPr>
          <w:sz w:val="27"/>
          <w:szCs w:val="27"/>
        </w:rPr>
        <w:t>муниципаль хокукый актларны халыкка җиткерү, район халкына рәсми мәгълүмат җиткерү өчен массакүләм мәгълүмат чараларын һәм (яисә) челтәр басмасын гамәлгә кертү;»</w:t>
      </w:r>
      <w:r w:rsidR="00065974" w:rsidRPr="00500704">
        <w:rPr>
          <w:sz w:val="27"/>
          <w:szCs w:val="27"/>
        </w:rPr>
        <w:t>.</w:t>
      </w:r>
    </w:p>
    <w:p w14:paraId="23CC4EF4" w14:textId="77777777" w:rsidR="00065974" w:rsidRPr="00500704" w:rsidRDefault="00065974" w:rsidP="007F1EBF">
      <w:pPr>
        <w:jc w:val="both"/>
        <w:rPr>
          <w:b/>
          <w:sz w:val="27"/>
          <w:szCs w:val="27"/>
        </w:rPr>
      </w:pPr>
    </w:p>
    <w:p w14:paraId="6FFDBDA1" w14:textId="77777777" w:rsidR="004052C5" w:rsidRPr="00500704" w:rsidRDefault="003C7624" w:rsidP="00065974">
      <w:pPr>
        <w:ind w:firstLine="709"/>
        <w:jc w:val="both"/>
        <w:rPr>
          <w:sz w:val="27"/>
          <w:szCs w:val="27"/>
        </w:rPr>
      </w:pPr>
      <w:r>
        <w:rPr>
          <w:sz w:val="27"/>
          <w:szCs w:val="27"/>
        </w:rPr>
        <w:t>5</w:t>
      </w:r>
      <w:r w:rsidR="00065974" w:rsidRPr="00500704">
        <w:rPr>
          <w:sz w:val="27"/>
          <w:szCs w:val="27"/>
        </w:rPr>
        <w:t xml:space="preserve">. </w:t>
      </w:r>
      <w:r w:rsidR="00CA2E00" w:rsidRPr="00CA2E00">
        <w:rPr>
          <w:sz w:val="27"/>
          <w:szCs w:val="27"/>
        </w:rPr>
        <w:t>«Башкарма комитет вәкаләтләре» 45 статьясында</w:t>
      </w:r>
      <w:r w:rsidR="004052C5" w:rsidRPr="00500704">
        <w:rPr>
          <w:sz w:val="27"/>
          <w:szCs w:val="27"/>
        </w:rPr>
        <w:t>:</w:t>
      </w:r>
    </w:p>
    <w:p w14:paraId="7460C544" w14:textId="77777777" w:rsidR="004052C5" w:rsidRPr="00500704" w:rsidRDefault="004052C5" w:rsidP="00500704">
      <w:pPr>
        <w:ind w:firstLine="709"/>
        <w:jc w:val="both"/>
        <w:rPr>
          <w:sz w:val="27"/>
          <w:szCs w:val="27"/>
        </w:rPr>
      </w:pPr>
      <w:r w:rsidRPr="00500704">
        <w:rPr>
          <w:sz w:val="27"/>
          <w:szCs w:val="27"/>
        </w:rPr>
        <w:t xml:space="preserve">а) </w:t>
      </w:r>
      <w:r w:rsidR="00CA2E00" w:rsidRPr="00CA2E00">
        <w:rPr>
          <w:sz w:val="27"/>
          <w:szCs w:val="27"/>
        </w:rPr>
        <w:t>3 өлешкә түбәндәге эчтәлекле 3.19 пункт өстәргә</w:t>
      </w:r>
      <w:r w:rsidRPr="00500704">
        <w:rPr>
          <w:sz w:val="27"/>
          <w:szCs w:val="27"/>
        </w:rPr>
        <w:t>:</w:t>
      </w:r>
    </w:p>
    <w:p w14:paraId="3F7CC49A" w14:textId="77777777" w:rsidR="004052C5" w:rsidRPr="00500704" w:rsidRDefault="004052C5" w:rsidP="00065974">
      <w:pPr>
        <w:ind w:firstLine="709"/>
        <w:jc w:val="both"/>
        <w:rPr>
          <w:sz w:val="27"/>
          <w:szCs w:val="27"/>
        </w:rPr>
      </w:pPr>
      <w:r w:rsidRPr="00500704">
        <w:rPr>
          <w:sz w:val="27"/>
          <w:szCs w:val="27"/>
        </w:rPr>
        <w:t>«</w:t>
      </w:r>
      <w:r w:rsidR="00CA2E00" w:rsidRPr="00CA2E00">
        <w:rPr>
          <w:sz w:val="27"/>
          <w:szCs w:val="27"/>
        </w:rPr>
        <w:t>3.19. Әйләнә-тирә мохиткә тупланган зыян объектларын ачыклый һәм район милкендәге җир кишәрлекләре чикләрендә урнашкан территорияләргә карата мондый зыянны бетерүне оештыра.</w:t>
      </w:r>
      <w:r w:rsidR="00B2588C">
        <w:rPr>
          <w:sz w:val="27"/>
          <w:szCs w:val="27"/>
        </w:rPr>
        <w:t>»</w:t>
      </w:r>
      <w:r w:rsidR="00C24BC6" w:rsidRPr="00500704">
        <w:rPr>
          <w:sz w:val="27"/>
          <w:szCs w:val="27"/>
        </w:rPr>
        <w:t>;</w:t>
      </w:r>
    </w:p>
    <w:p w14:paraId="308F2E60" w14:textId="77777777" w:rsidR="00B07EE0" w:rsidRPr="00500704" w:rsidRDefault="00500704" w:rsidP="00B07EE0">
      <w:pPr>
        <w:ind w:firstLine="709"/>
        <w:jc w:val="both"/>
        <w:rPr>
          <w:sz w:val="27"/>
          <w:szCs w:val="27"/>
        </w:rPr>
      </w:pPr>
      <w:r w:rsidRPr="00500704">
        <w:rPr>
          <w:sz w:val="27"/>
          <w:szCs w:val="27"/>
        </w:rPr>
        <w:t>б</w:t>
      </w:r>
      <w:r w:rsidR="00C24BC6" w:rsidRPr="00500704">
        <w:rPr>
          <w:sz w:val="27"/>
          <w:szCs w:val="27"/>
        </w:rPr>
        <w:t xml:space="preserve">) </w:t>
      </w:r>
      <w:r w:rsidR="00CA2E00" w:rsidRPr="00CA2E00">
        <w:rPr>
          <w:sz w:val="27"/>
          <w:szCs w:val="27"/>
        </w:rPr>
        <w:t>6 өлешнең 6.4 пунктын түбәндәге редакциядә бәян итәргә</w:t>
      </w:r>
      <w:r w:rsidR="00B07EE0" w:rsidRPr="00500704">
        <w:rPr>
          <w:sz w:val="27"/>
          <w:szCs w:val="27"/>
        </w:rPr>
        <w:t>:</w:t>
      </w:r>
    </w:p>
    <w:p w14:paraId="7FF2D7F6" w14:textId="77777777" w:rsidR="00C24BC6" w:rsidRPr="00500704" w:rsidRDefault="005A0AEA" w:rsidP="00B07EE0">
      <w:pPr>
        <w:ind w:firstLine="709"/>
        <w:jc w:val="both"/>
        <w:rPr>
          <w:sz w:val="27"/>
          <w:szCs w:val="27"/>
        </w:rPr>
      </w:pPr>
      <w:r>
        <w:rPr>
          <w:sz w:val="27"/>
          <w:szCs w:val="27"/>
        </w:rPr>
        <w:t>«</w:t>
      </w:r>
      <w:r w:rsidR="00CA2E00" w:rsidRPr="00CA2E00">
        <w:rPr>
          <w:sz w:val="27"/>
          <w:szCs w:val="27"/>
        </w:rPr>
        <w:t>6.4. Балалар һәм яшьләр белән эшләү буенча җирлекара характердагы чараларны оештыра һәм гамәлгә ашыра, яшьләр сәясәтен гамәлгә ашыруда катнаша, яшьләрнең хокукларын һәм законлы мәнфәгатьләрен тәэмин итү һәм яклау чараларын эшли һәм гамәлгә ашыра, яшьләр сәясәтен гамәлгә ашыруның төп юнәлешләре буенча муниципаль программалар эшли һәм гамәлгә ашыра, яшьләр сәясәтен гамәлгә ашыруны мониторинглый һәм гамәлгә ашыра;</w:t>
      </w:r>
      <w:r w:rsidR="002148C7" w:rsidRPr="00500704">
        <w:rPr>
          <w:sz w:val="27"/>
          <w:szCs w:val="27"/>
        </w:rPr>
        <w:t>»</w:t>
      </w:r>
      <w:r w:rsidR="00F45310" w:rsidRPr="00500704">
        <w:rPr>
          <w:sz w:val="27"/>
          <w:szCs w:val="27"/>
        </w:rPr>
        <w:t>;</w:t>
      </w:r>
    </w:p>
    <w:p w14:paraId="2253F653" w14:textId="77777777" w:rsidR="00500704" w:rsidRPr="00500704" w:rsidRDefault="00500704" w:rsidP="00F45310">
      <w:pPr>
        <w:ind w:firstLine="709"/>
        <w:jc w:val="both"/>
        <w:rPr>
          <w:sz w:val="27"/>
          <w:szCs w:val="27"/>
        </w:rPr>
      </w:pPr>
      <w:r w:rsidRPr="00500704">
        <w:rPr>
          <w:sz w:val="27"/>
          <w:szCs w:val="27"/>
        </w:rPr>
        <w:t>в</w:t>
      </w:r>
      <w:r w:rsidR="00F45310" w:rsidRPr="00500704">
        <w:rPr>
          <w:sz w:val="27"/>
          <w:szCs w:val="27"/>
        </w:rPr>
        <w:t xml:space="preserve">) </w:t>
      </w:r>
      <w:r w:rsidR="00CA2E00" w:rsidRPr="00CA2E00">
        <w:rPr>
          <w:sz w:val="27"/>
          <w:szCs w:val="27"/>
        </w:rPr>
        <w:t>8 өлешнең 8.5 пунктына «шулай ук су объектларыннан рекреацион максатлар өчен файдалану кагыйдәләрен» сүзләрен өстәргә;</w:t>
      </w:r>
    </w:p>
    <w:p w14:paraId="0A1D8EAB" w14:textId="77777777" w:rsidR="00F45310" w:rsidRDefault="00500704" w:rsidP="00F45310">
      <w:pPr>
        <w:ind w:firstLine="709"/>
        <w:jc w:val="both"/>
        <w:rPr>
          <w:sz w:val="27"/>
          <w:szCs w:val="27"/>
        </w:rPr>
      </w:pPr>
      <w:r w:rsidRPr="00500704">
        <w:rPr>
          <w:sz w:val="27"/>
          <w:szCs w:val="27"/>
        </w:rPr>
        <w:t xml:space="preserve">г) </w:t>
      </w:r>
      <w:r w:rsidR="00CA2E00" w:rsidRPr="00CA2E00">
        <w:rPr>
          <w:sz w:val="27"/>
          <w:szCs w:val="27"/>
        </w:rPr>
        <w:t>9 өлешнең 9.2 пунктында «федераль законнар» сүзләрен «Россия Федерациясендә җирле үзидарәне оештыруның гомуми принциплары турында» 2003 елның 06 октябрендәге 131-ФЗ номерлы Федераль закон» сүзләренә алмаштырырга.</w:t>
      </w:r>
    </w:p>
    <w:p w14:paraId="2AF6F8A9" w14:textId="77777777" w:rsidR="003C7624" w:rsidRDefault="003C7624" w:rsidP="00F45310">
      <w:pPr>
        <w:ind w:firstLine="709"/>
        <w:jc w:val="both"/>
        <w:rPr>
          <w:sz w:val="27"/>
          <w:szCs w:val="27"/>
        </w:rPr>
      </w:pPr>
    </w:p>
    <w:p w14:paraId="5FAE2A42" w14:textId="77777777" w:rsidR="003C7624" w:rsidRDefault="003C7624" w:rsidP="003C7624">
      <w:pPr>
        <w:ind w:firstLine="709"/>
        <w:jc w:val="both"/>
        <w:rPr>
          <w:sz w:val="27"/>
          <w:szCs w:val="27"/>
        </w:rPr>
      </w:pPr>
      <w:r>
        <w:rPr>
          <w:sz w:val="27"/>
          <w:szCs w:val="27"/>
        </w:rPr>
        <w:t xml:space="preserve">6. </w:t>
      </w:r>
      <w:r w:rsidR="00CA2E00" w:rsidRPr="00CA2E00">
        <w:rPr>
          <w:sz w:val="27"/>
          <w:szCs w:val="27"/>
        </w:rPr>
        <w:t>«Район башкарма комитеты җитәкчесе» 46 статья белән түбәндәге эчтәлекле 11 өлеш өстәргә</w:t>
      </w:r>
      <w:r w:rsidRPr="003C7624">
        <w:rPr>
          <w:sz w:val="27"/>
          <w:szCs w:val="27"/>
        </w:rPr>
        <w:t>:</w:t>
      </w:r>
    </w:p>
    <w:p w14:paraId="37980F07" w14:textId="77777777" w:rsidR="00CA2E00" w:rsidRPr="003C7624" w:rsidRDefault="00CA2E00" w:rsidP="003C7624">
      <w:pPr>
        <w:ind w:firstLine="709"/>
        <w:jc w:val="both"/>
        <w:rPr>
          <w:sz w:val="27"/>
          <w:szCs w:val="27"/>
        </w:rPr>
      </w:pPr>
    </w:p>
    <w:p w14:paraId="5F854C58" w14:textId="77777777" w:rsidR="003C7624" w:rsidRPr="002426F0" w:rsidRDefault="003C7624" w:rsidP="003C7624">
      <w:pPr>
        <w:ind w:firstLine="709"/>
        <w:jc w:val="both"/>
        <w:rPr>
          <w:sz w:val="27"/>
          <w:szCs w:val="27"/>
        </w:rPr>
      </w:pPr>
      <w:r w:rsidRPr="003C7624">
        <w:rPr>
          <w:sz w:val="27"/>
          <w:szCs w:val="27"/>
        </w:rPr>
        <w:t xml:space="preserve">«11. </w:t>
      </w:r>
      <w:r w:rsidR="00CA2E00" w:rsidRPr="00CA2E00">
        <w:rPr>
          <w:sz w:val="27"/>
          <w:szCs w:val="27"/>
        </w:rPr>
        <w:t>Район башкарма комитеты җитәкчесе “Россия Федерациясендә җирле үзидарә оештыруның гомуми принциплары турында” 2003 елның 6 октябрендәге 131-ФЗ номерлы Федераль законда һәм коррупциягә каршы тору максатларында башка федераль законнарда билгеләнгән бурычларны үтәмәгән, андый чикләүләрне, тыюларны һәм таләпләрне үтәмәгән, шулай ук мондый бурычларны үтәмәгән очракта аңа бәйле булмаган хәлләр нәтиҗәсендә “Коррупциягә каршы көрәш турында” 2008 елның 25 декабрендәге 273-ФЗ номерлы Федерал</w:t>
      </w:r>
      <w:r w:rsidR="00645455">
        <w:rPr>
          <w:sz w:val="27"/>
          <w:szCs w:val="27"/>
        </w:rPr>
        <w:t>ь законның 13 статьясындагы 3-</w:t>
      </w:r>
      <w:r w:rsidR="00CA2E00" w:rsidRPr="00CA2E00">
        <w:rPr>
          <w:sz w:val="27"/>
          <w:szCs w:val="27"/>
        </w:rPr>
        <w:t>6 өлешләрендә каралган тәртиптә ачыкланган очракта, чикләүләрне, тыюларны һәм таләпләрне үтәмәгән өчен җаваплылыктан азат ителә.”</w:t>
      </w:r>
    </w:p>
    <w:p w14:paraId="17CEACC7" w14:textId="77777777" w:rsidR="00065974" w:rsidRPr="002426F0" w:rsidRDefault="00065974" w:rsidP="00500704">
      <w:pPr>
        <w:jc w:val="both"/>
        <w:rPr>
          <w:sz w:val="27"/>
          <w:szCs w:val="27"/>
        </w:rPr>
      </w:pPr>
    </w:p>
    <w:p w14:paraId="6EC71BD7" w14:textId="77777777" w:rsidR="009E717F" w:rsidRPr="002426F0" w:rsidRDefault="003C7624" w:rsidP="00500704">
      <w:pPr>
        <w:suppressAutoHyphens/>
        <w:ind w:firstLine="709"/>
        <w:jc w:val="both"/>
        <w:rPr>
          <w:bCs/>
          <w:sz w:val="27"/>
          <w:szCs w:val="27"/>
        </w:rPr>
      </w:pPr>
      <w:r w:rsidRPr="002426F0">
        <w:rPr>
          <w:bCs/>
          <w:sz w:val="27"/>
          <w:szCs w:val="27"/>
        </w:rPr>
        <w:t>7</w:t>
      </w:r>
      <w:r w:rsidR="00065974" w:rsidRPr="002426F0">
        <w:rPr>
          <w:bCs/>
          <w:sz w:val="27"/>
          <w:szCs w:val="27"/>
        </w:rPr>
        <w:t xml:space="preserve">. </w:t>
      </w:r>
      <w:r w:rsidR="00CA2E00" w:rsidRPr="00CA2E00">
        <w:rPr>
          <w:bCs/>
          <w:sz w:val="27"/>
          <w:szCs w:val="27"/>
        </w:rPr>
        <w:t>«Муниципаль хокукый актларны бастырып чыгару (халыкка җиткерү) һәм аларның үз көчләренә керү тәртибе» 76 статьяны түбәндәге редакциядә бәян итәргә</w:t>
      </w:r>
      <w:r w:rsidR="009E717F" w:rsidRPr="002426F0">
        <w:rPr>
          <w:bCs/>
          <w:sz w:val="27"/>
          <w:szCs w:val="27"/>
        </w:rPr>
        <w:t>:</w:t>
      </w:r>
    </w:p>
    <w:p w14:paraId="6784073B" w14:textId="77777777" w:rsidR="00CA2E00" w:rsidRDefault="00065974" w:rsidP="0078278B">
      <w:pPr>
        <w:suppressAutoHyphens/>
        <w:ind w:firstLine="709"/>
        <w:jc w:val="both"/>
        <w:rPr>
          <w:bCs/>
          <w:sz w:val="27"/>
          <w:szCs w:val="27"/>
        </w:rPr>
      </w:pPr>
      <w:r w:rsidRPr="002426F0">
        <w:rPr>
          <w:bCs/>
          <w:sz w:val="27"/>
          <w:szCs w:val="27"/>
        </w:rPr>
        <w:t>«</w:t>
      </w:r>
      <w:r w:rsidR="00CA2E00" w:rsidRPr="00CA2E00">
        <w:rPr>
          <w:bCs/>
          <w:sz w:val="27"/>
          <w:szCs w:val="27"/>
        </w:rPr>
        <w:t>76 статья. «Муниципаль хокукый актларны халыкка җиткерү һәм аларның үз көчләренә керү тәртибе</w:t>
      </w:r>
      <w:r w:rsidR="006B58F8">
        <w:rPr>
          <w:bCs/>
          <w:sz w:val="27"/>
          <w:szCs w:val="27"/>
        </w:rPr>
        <w:t>»</w:t>
      </w:r>
    </w:p>
    <w:p w14:paraId="4F1653A6" w14:textId="77777777" w:rsidR="0078278B" w:rsidRPr="0078278B" w:rsidRDefault="0078278B" w:rsidP="0078278B">
      <w:pPr>
        <w:suppressAutoHyphens/>
        <w:ind w:firstLine="709"/>
        <w:jc w:val="both"/>
        <w:rPr>
          <w:bCs/>
          <w:sz w:val="27"/>
          <w:szCs w:val="27"/>
        </w:rPr>
      </w:pPr>
      <w:r w:rsidRPr="002426F0">
        <w:rPr>
          <w:bCs/>
          <w:sz w:val="27"/>
          <w:szCs w:val="27"/>
        </w:rPr>
        <w:t xml:space="preserve">1. </w:t>
      </w:r>
      <w:r w:rsidR="00CA2E00" w:rsidRPr="00CA2E00">
        <w:rPr>
          <w:bCs/>
          <w:sz w:val="27"/>
          <w:szCs w:val="27"/>
        </w:rPr>
        <w:t>Кеше һәм граждан хокукларына, ирекләренә һәм бурычларына кагыла торган муниципаль норматив хокукый актлар, муниципаль район гамәлгә куючы булып торган оешмаларның хокукый статусын билгели торган муниципаль норматив хокукый актлар, шулай ук җирле үзидарә органнары арасында төзелә торган килешүләр рәсми игълан ителгәннән соң үз көченә керә</w:t>
      </w:r>
      <w:r w:rsidRPr="0078278B">
        <w:rPr>
          <w:bCs/>
          <w:sz w:val="27"/>
          <w:szCs w:val="27"/>
        </w:rPr>
        <w:t>.</w:t>
      </w:r>
    </w:p>
    <w:p w14:paraId="2693F2C1" w14:textId="200A32BC" w:rsidR="00CA2E00" w:rsidRPr="00CA2E00" w:rsidRDefault="0078278B" w:rsidP="00CA2E00">
      <w:pPr>
        <w:suppressAutoHyphens/>
        <w:ind w:firstLine="709"/>
        <w:jc w:val="both"/>
        <w:rPr>
          <w:bCs/>
          <w:sz w:val="27"/>
          <w:szCs w:val="27"/>
        </w:rPr>
      </w:pPr>
      <w:r w:rsidRPr="0078278B">
        <w:rPr>
          <w:bCs/>
          <w:sz w:val="27"/>
          <w:szCs w:val="27"/>
        </w:rPr>
        <w:t xml:space="preserve">2. </w:t>
      </w:r>
      <w:r w:rsidR="00F50832" w:rsidRPr="00F50832">
        <w:rPr>
          <w:bCs/>
          <w:sz w:val="27"/>
          <w:szCs w:val="27"/>
        </w:rPr>
        <w:t xml:space="preserve">Муниципаль норматив хокукый актның, шул исәптән җирле үзидарә органнары арасында төзелгән килешүнең рәсми игълан ителүе булып аларның тулы текстын «Нижнекамская правда» яки «Туган Як " газеталарында яки Татарстан Республикасының рәсми хокукый мәгълүмат порталында рәсми рәвештә бастырып чыгару тора (https://pravo.tatarstan.ru; ФС77-60244 номерлы ЭЛ массакүләм мәгълүмат чарасы буларак теркәлү турында таныклык </w:t>
      </w:r>
      <w:r w:rsidR="00A66530">
        <w:rPr>
          <w:bCs/>
          <w:sz w:val="27"/>
          <w:szCs w:val="27"/>
          <w:lang w:val="tt-RU"/>
        </w:rPr>
        <w:t xml:space="preserve">2013 елның 17 декабрендә </w:t>
      </w:r>
      <w:r w:rsidR="00F50832" w:rsidRPr="00F50832">
        <w:rPr>
          <w:bCs/>
          <w:sz w:val="27"/>
          <w:szCs w:val="27"/>
        </w:rPr>
        <w:t xml:space="preserve">элемтә, мәгълүмати технологияләр һәм массакүләм коммуникацияләр өлкәсендә күзәтчелек буенча Федераль хезмәт (Роскомнадзор) яки Түбән Кама муниципаль районының рәсми сайтында «Интернет» мәгълүмати-телекоммуникацион челтәрендә бирелгән (http://www.e-nkama.ru; ЭЛ массакүләм мәгълүмат чарасы буларак теркәлү турында таныклык no 77-8606 Россия Федерациясе Матбугат, телерадиотапшырулар һәм массакүләм коммуникацияләр эшләре буенча министрлыгы тарафыннан </w:t>
      </w:r>
      <w:r w:rsidR="00A66530">
        <w:rPr>
          <w:bCs/>
          <w:sz w:val="27"/>
          <w:szCs w:val="27"/>
          <w:lang w:val="tt-RU"/>
        </w:rPr>
        <w:t>2004 елның 12 февралендә</w:t>
      </w:r>
      <w:r w:rsidR="00F50832">
        <w:rPr>
          <w:bCs/>
          <w:sz w:val="27"/>
          <w:szCs w:val="27"/>
        </w:rPr>
        <w:t xml:space="preserve"> бирелгән)</w:t>
      </w:r>
      <w:r w:rsidR="001513B8">
        <w:rPr>
          <w:bCs/>
          <w:sz w:val="27"/>
          <w:szCs w:val="27"/>
        </w:rPr>
        <w:t>.</w:t>
      </w:r>
    </w:p>
    <w:p w14:paraId="14D49BBA" w14:textId="77777777" w:rsidR="0078278B" w:rsidRPr="0078278B" w:rsidRDefault="0078278B" w:rsidP="0078278B">
      <w:pPr>
        <w:suppressAutoHyphens/>
        <w:ind w:firstLine="709"/>
        <w:jc w:val="both"/>
        <w:rPr>
          <w:bCs/>
          <w:sz w:val="27"/>
          <w:szCs w:val="27"/>
        </w:rPr>
      </w:pPr>
      <w:r w:rsidRPr="0078278B">
        <w:rPr>
          <w:bCs/>
          <w:sz w:val="27"/>
          <w:szCs w:val="27"/>
        </w:rPr>
        <w:t xml:space="preserve">3. </w:t>
      </w:r>
      <w:r w:rsidR="00F50832" w:rsidRPr="00F50832">
        <w:rPr>
          <w:bCs/>
          <w:sz w:val="27"/>
          <w:szCs w:val="27"/>
        </w:rPr>
        <w:t>Гражданнарның Татарстан Республикасының хокукый мәгълүмат рәсми порталыннан файдалана алуын тәэмин итү өчен муниципаль районда «Интернет» мәгълүмат-телекоммуникация челтәренә түбәндәге адреслар буенча тоташтыру пунктлары эшли:</w:t>
      </w:r>
      <w:r w:rsidR="00F50832">
        <w:rPr>
          <w:bCs/>
          <w:sz w:val="27"/>
          <w:szCs w:val="27"/>
          <w:lang w:val="tt-RU"/>
        </w:rPr>
        <w:t xml:space="preserve"> </w:t>
      </w:r>
      <w:r w:rsidR="00E47947" w:rsidRPr="00E47947">
        <w:rPr>
          <w:bCs/>
          <w:sz w:val="27"/>
          <w:szCs w:val="27"/>
        </w:rPr>
        <w:t>______</w:t>
      </w:r>
      <w:r w:rsidRPr="0078278B">
        <w:rPr>
          <w:bCs/>
          <w:i/>
          <w:sz w:val="27"/>
          <w:szCs w:val="27"/>
        </w:rPr>
        <w:t xml:space="preserve"> </w:t>
      </w:r>
    </w:p>
    <w:p w14:paraId="3B66D83B" w14:textId="77777777" w:rsidR="0078278B" w:rsidRPr="0078278B" w:rsidRDefault="0078278B" w:rsidP="0078278B">
      <w:pPr>
        <w:suppressAutoHyphens/>
        <w:ind w:firstLine="709"/>
        <w:jc w:val="both"/>
        <w:rPr>
          <w:bCs/>
          <w:sz w:val="27"/>
          <w:szCs w:val="27"/>
        </w:rPr>
      </w:pPr>
      <w:r w:rsidRPr="0078278B">
        <w:rPr>
          <w:bCs/>
          <w:sz w:val="27"/>
          <w:szCs w:val="27"/>
        </w:rPr>
        <w:t xml:space="preserve">4. </w:t>
      </w:r>
      <w:r w:rsidR="00F50832" w:rsidRPr="00F50832">
        <w:rPr>
          <w:bCs/>
          <w:sz w:val="27"/>
          <w:szCs w:val="27"/>
        </w:rPr>
        <w:t>Җирле үзидарә органнары арасында төзелә торган муниципаль норматив хокукый актлар, килешүләр аларны имзалаган көннән алып 10 көн эчендә, таратуы федераль закон белән чикләнгән белешмәләр булган муниципаль хокукый актлардан яисә аларның аерым нигезләмәләреннән тыш, халыкка игълан ителә.</w:t>
      </w:r>
    </w:p>
    <w:p w14:paraId="738228F8" w14:textId="77777777" w:rsidR="0078278B" w:rsidRPr="0078278B" w:rsidRDefault="0078278B" w:rsidP="0078278B">
      <w:pPr>
        <w:suppressAutoHyphens/>
        <w:ind w:firstLine="709"/>
        <w:jc w:val="both"/>
        <w:rPr>
          <w:bCs/>
          <w:sz w:val="27"/>
          <w:szCs w:val="27"/>
        </w:rPr>
      </w:pPr>
      <w:r w:rsidRPr="0078278B">
        <w:rPr>
          <w:bCs/>
          <w:sz w:val="27"/>
          <w:szCs w:val="27"/>
        </w:rPr>
        <w:t xml:space="preserve">5. </w:t>
      </w:r>
      <w:r w:rsidR="00F50832" w:rsidRPr="00F50832">
        <w:rPr>
          <w:bCs/>
          <w:sz w:val="27"/>
          <w:szCs w:val="27"/>
        </w:rPr>
        <w:t>Район Советының салымнар һәм җыемнар турындагы хокукый актлары Россия Федерациясе Салым кодексы нигезендә үз көченә керә</w:t>
      </w:r>
      <w:r w:rsidRPr="0078278B">
        <w:rPr>
          <w:bCs/>
          <w:sz w:val="27"/>
          <w:szCs w:val="27"/>
        </w:rPr>
        <w:t>.</w:t>
      </w:r>
    </w:p>
    <w:p w14:paraId="636AB49E" w14:textId="77777777" w:rsidR="0078278B" w:rsidRPr="0078278B" w:rsidRDefault="0078278B" w:rsidP="0078278B">
      <w:pPr>
        <w:suppressAutoHyphens/>
        <w:ind w:firstLine="709"/>
        <w:jc w:val="both"/>
        <w:rPr>
          <w:bCs/>
          <w:sz w:val="27"/>
          <w:szCs w:val="27"/>
        </w:rPr>
      </w:pPr>
      <w:r w:rsidRPr="0078278B">
        <w:rPr>
          <w:bCs/>
          <w:sz w:val="27"/>
          <w:szCs w:val="27"/>
        </w:rPr>
        <w:t xml:space="preserve">6. </w:t>
      </w:r>
      <w:r w:rsidR="00F50832" w:rsidRPr="00F50832">
        <w:rPr>
          <w:bCs/>
          <w:sz w:val="27"/>
          <w:szCs w:val="27"/>
        </w:rPr>
        <w:t>Әлеге статьяның 1 пунктында күрсәтелмәгән муниципаль хокукый актлар имза салынган көннән үз көченә керә, әгәр актның үзе тарафын</w:t>
      </w:r>
      <w:r w:rsidR="00F50832">
        <w:rPr>
          <w:bCs/>
          <w:sz w:val="27"/>
          <w:szCs w:val="27"/>
        </w:rPr>
        <w:t>нан башкасы билгеләнмәгән булса</w:t>
      </w:r>
      <w:r w:rsidRPr="0078278B">
        <w:rPr>
          <w:bCs/>
          <w:sz w:val="27"/>
          <w:szCs w:val="27"/>
        </w:rPr>
        <w:t>.</w:t>
      </w:r>
    </w:p>
    <w:p w14:paraId="0F9FFB6D" w14:textId="77777777" w:rsidR="00D82DBD" w:rsidRPr="002426F0" w:rsidRDefault="0078278B" w:rsidP="0078278B">
      <w:pPr>
        <w:suppressAutoHyphens/>
        <w:ind w:firstLine="709"/>
        <w:jc w:val="both"/>
        <w:rPr>
          <w:bCs/>
          <w:sz w:val="27"/>
          <w:szCs w:val="27"/>
        </w:rPr>
      </w:pPr>
      <w:r w:rsidRPr="0078278B">
        <w:rPr>
          <w:bCs/>
          <w:sz w:val="27"/>
          <w:szCs w:val="27"/>
        </w:rPr>
        <w:t xml:space="preserve">7. </w:t>
      </w:r>
      <w:r w:rsidR="00F50832" w:rsidRPr="00F50832">
        <w:rPr>
          <w:bCs/>
          <w:sz w:val="27"/>
          <w:szCs w:val="27"/>
        </w:rPr>
        <w:t>«Интернет» мәгълүмат-телекоммуникация челтәрендә тиешле сайтларның доменнарын һәм муниципаль хокукый актларны, шул исәптән җирле үзидарә органнары арасында төзелгән килешүләрне халыкка чыгару (рәсми бастырып чыгару) гамәлгә ашырыла торган массакүләм мәгълүмат чаралары буларак аларны теркәү турында белешмәләрне күрсәтеп, вакытлы матбугат басмалары, челтәр басмалары исемлеге район башлыгының хокукый актын бастырып чыгару юлы б</w:t>
      </w:r>
      <w:r w:rsidR="00F50832">
        <w:rPr>
          <w:bCs/>
          <w:sz w:val="27"/>
          <w:szCs w:val="27"/>
        </w:rPr>
        <w:t>елән бөтен игътибарга җиткерелә</w:t>
      </w:r>
      <w:r w:rsidR="00F50832" w:rsidRPr="00F50832">
        <w:rPr>
          <w:bCs/>
          <w:sz w:val="27"/>
          <w:szCs w:val="27"/>
        </w:rPr>
        <w:t>».</w:t>
      </w:r>
    </w:p>
    <w:p w14:paraId="077D38E7" w14:textId="77777777" w:rsidR="00065974" w:rsidRPr="002426F0" w:rsidRDefault="00065974" w:rsidP="00D67D05">
      <w:pPr>
        <w:jc w:val="both"/>
        <w:rPr>
          <w:bCs/>
          <w:sz w:val="27"/>
          <w:szCs w:val="27"/>
        </w:rPr>
      </w:pPr>
    </w:p>
    <w:p w14:paraId="69FCA126" w14:textId="77777777" w:rsidR="00065974" w:rsidRPr="002426F0" w:rsidRDefault="00500704" w:rsidP="00065974">
      <w:pPr>
        <w:autoSpaceDE w:val="0"/>
        <w:autoSpaceDN w:val="0"/>
        <w:adjustRightInd w:val="0"/>
        <w:ind w:left="709"/>
        <w:jc w:val="both"/>
        <w:rPr>
          <w:bCs/>
          <w:sz w:val="27"/>
          <w:szCs w:val="27"/>
        </w:rPr>
      </w:pPr>
      <w:r w:rsidRPr="002426F0">
        <w:rPr>
          <w:bCs/>
          <w:sz w:val="27"/>
          <w:szCs w:val="27"/>
        </w:rPr>
        <w:t>8</w:t>
      </w:r>
      <w:r w:rsidR="0097542C" w:rsidRPr="002426F0">
        <w:rPr>
          <w:bCs/>
          <w:sz w:val="27"/>
          <w:szCs w:val="27"/>
        </w:rPr>
        <w:t xml:space="preserve">. </w:t>
      </w:r>
      <w:r w:rsidR="00F50832" w:rsidRPr="00F50832">
        <w:rPr>
          <w:bCs/>
          <w:sz w:val="27"/>
          <w:szCs w:val="27"/>
        </w:rPr>
        <w:t>Түбәндәге эчтәлектәге XVI Баш Уставын тулыландырырга</w:t>
      </w:r>
      <w:r w:rsidR="00A42BBE" w:rsidRPr="002426F0">
        <w:rPr>
          <w:bCs/>
          <w:sz w:val="27"/>
          <w:szCs w:val="27"/>
        </w:rPr>
        <w:t>:</w:t>
      </w:r>
    </w:p>
    <w:p w14:paraId="1BBF2797" w14:textId="78627CF8" w:rsidR="00266AC2" w:rsidRPr="002426F0" w:rsidRDefault="00A42BBE" w:rsidP="00266AC2">
      <w:pPr>
        <w:ind w:firstLine="709"/>
        <w:jc w:val="both"/>
        <w:rPr>
          <w:rFonts w:eastAsia="Calibri"/>
          <w:sz w:val="27"/>
          <w:szCs w:val="27"/>
          <w:lang w:eastAsia="en-US"/>
        </w:rPr>
      </w:pPr>
      <w:r w:rsidRPr="002426F0">
        <w:rPr>
          <w:bCs/>
          <w:sz w:val="27"/>
          <w:szCs w:val="27"/>
        </w:rPr>
        <w:t>«</w:t>
      </w:r>
      <w:r w:rsidR="00F50832" w:rsidRPr="00F50832">
        <w:rPr>
          <w:bCs/>
          <w:sz w:val="27"/>
          <w:szCs w:val="27"/>
        </w:rPr>
        <w:t>XVI бүлек. РАЙОННЫҢ ҖИРЛЕ ҮЗИДАРӘ ОРГАННАРЫНЫҢ ХАЛЫКАРА ҺӘМ ТЫШКЫ ИКЪТИСАД</w:t>
      </w:r>
      <w:r w:rsidR="00A66530">
        <w:rPr>
          <w:bCs/>
          <w:sz w:val="27"/>
          <w:szCs w:val="27"/>
          <w:lang w:val="tt-RU"/>
        </w:rPr>
        <w:t>ЫЙ</w:t>
      </w:r>
      <w:r w:rsidR="00F50832" w:rsidRPr="00F50832">
        <w:rPr>
          <w:bCs/>
          <w:sz w:val="27"/>
          <w:szCs w:val="27"/>
        </w:rPr>
        <w:t xml:space="preserve"> ЭЛЕМТӘЛӘРЕ</w:t>
      </w:r>
    </w:p>
    <w:p w14:paraId="0F5E9E34" w14:textId="77777777" w:rsidR="00266AC2" w:rsidRPr="002426F0" w:rsidRDefault="00266AC2" w:rsidP="00266AC2">
      <w:pPr>
        <w:autoSpaceDE w:val="0"/>
        <w:autoSpaceDN w:val="0"/>
        <w:adjustRightInd w:val="0"/>
        <w:jc w:val="both"/>
        <w:rPr>
          <w:rFonts w:eastAsia="Calibri"/>
          <w:sz w:val="27"/>
          <w:szCs w:val="27"/>
          <w:lang w:eastAsia="en-US"/>
        </w:rPr>
      </w:pPr>
    </w:p>
    <w:p w14:paraId="3BE7FC45" w14:textId="77777777" w:rsidR="00F50832" w:rsidRDefault="00F50832" w:rsidP="00266AC2">
      <w:pPr>
        <w:autoSpaceDE w:val="0"/>
        <w:autoSpaceDN w:val="0"/>
        <w:adjustRightInd w:val="0"/>
        <w:ind w:firstLine="709"/>
        <w:jc w:val="both"/>
        <w:rPr>
          <w:rFonts w:eastAsia="Calibri"/>
          <w:bCs/>
          <w:sz w:val="27"/>
          <w:szCs w:val="27"/>
          <w:lang w:eastAsia="en-US"/>
        </w:rPr>
      </w:pPr>
      <w:r w:rsidRPr="00F50832">
        <w:rPr>
          <w:rFonts w:eastAsia="Calibri"/>
          <w:bCs/>
          <w:sz w:val="27"/>
          <w:szCs w:val="27"/>
          <w:lang w:eastAsia="en-US"/>
        </w:rPr>
        <w:t xml:space="preserve">95 статья. </w:t>
      </w:r>
      <w:r w:rsidR="006B58F8">
        <w:rPr>
          <w:rFonts w:eastAsia="Calibri"/>
          <w:bCs/>
          <w:sz w:val="27"/>
          <w:szCs w:val="27"/>
          <w:lang w:eastAsia="en-US"/>
        </w:rPr>
        <w:t>«</w:t>
      </w:r>
      <w:r w:rsidRPr="00F50832">
        <w:rPr>
          <w:rFonts w:eastAsia="Calibri"/>
          <w:bCs/>
          <w:sz w:val="27"/>
          <w:szCs w:val="27"/>
          <w:lang w:eastAsia="en-US"/>
        </w:rPr>
        <w:t>Халыкара һәм тышкы икътисадый элемтәләр өлкәсендә җирле үзидарә органнары вәкаләтләре</w:t>
      </w:r>
      <w:r w:rsidR="006B58F8">
        <w:rPr>
          <w:rFonts w:eastAsia="Calibri"/>
          <w:bCs/>
          <w:sz w:val="27"/>
          <w:szCs w:val="27"/>
          <w:lang w:eastAsia="en-US"/>
        </w:rPr>
        <w:t>»</w:t>
      </w:r>
    </w:p>
    <w:p w14:paraId="4DC5B291" w14:textId="77777777" w:rsidR="00266AC2" w:rsidRPr="002426F0" w:rsidRDefault="00266AC2" w:rsidP="00266AC2">
      <w:pPr>
        <w:autoSpaceDE w:val="0"/>
        <w:autoSpaceDN w:val="0"/>
        <w:adjustRightInd w:val="0"/>
        <w:ind w:firstLine="709"/>
        <w:jc w:val="both"/>
        <w:rPr>
          <w:rFonts w:eastAsia="Calibri"/>
          <w:bCs/>
          <w:sz w:val="27"/>
          <w:szCs w:val="27"/>
          <w:lang w:eastAsia="en-US"/>
        </w:rPr>
      </w:pPr>
      <w:r w:rsidRPr="002426F0">
        <w:rPr>
          <w:rFonts w:eastAsia="Calibri"/>
          <w:sz w:val="27"/>
          <w:szCs w:val="27"/>
          <w:lang w:eastAsia="en-US"/>
        </w:rPr>
        <w:t xml:space="preserve">1. </w:t>
      </w:r>
      <w:r w:rsidR="00F50832" w:rsidRPr="00F50832">
        <w:rPr>
          <w:rFonts w:eastAsia="Calibri"/>
          <w:sz w:val="27"/>
          <w:szCs w:val="27"/>
          <w:lang w:eastAsia="en-US"/>
        </w:rPr>
        <w:t>"Татарстан Республикасында җирле үзидарә турында" 2004 елның 28 июлендәге 45-ТРЗ номерлы Татарстан Республикасы Законында билгеләнгән тәртиптә Татарстан Республикасы Министрлар Кабинеты белән килештереп, җирле әһәмияттәге мәсьәләләрне хәл итү максатларында халыкара һәм тышкы икътисадый элемтәләр җирле үзидарә орган</w:t>
      </w:r>
      <w:r w:rsidR="00F50832">
        <w:rPr>
          <w:rFonts w:eastAsia="Calibri"/>
          <w:sz w:val="27"/>
          <w:szCs w:val="27"/>
          <w:lang w:eastAsia="en-US"/>
        </w:rPr>
        <w:t>нары тарафыннан гамәлгә ашырыла</w:t>
      </w:r>
      <w:r w:rsidRPr="002426F0">
        <w:rPr>
          <w:rFonts w:eastAsia="Calibri"/>
          <w:sz w:val="27"/>
          <w:szCs w:val="27"/>
          <w:lang w:eastAsia="en-US"/>
        </w:rPr>
        <w:t>.</w:t>
      </w:r>
    </w:p>
    <w:p w14:paraId="346033CD" w14:textId="77777777" w:rsidR="00266AC2" w:rsidRPr="002426F0" w:rsidRDefault="00266AC2" w:rsidP="00266AC2">
      <w:pPr>
        <w:autoSpaceDE w:val="0"/>
        <w:autoSpaceDN w:val="0"/>
        <w:adjustRightInd w:val="0"/>
        <w:ind w:firstLine="709"/>
        <w:jc w:val="both"/>
        <w:rPr>
          <w:rFonts w:eastAsia="Calibri"/>
          <w:sz w:val="27"/>
          <w:szCs w:val="27"/>
          <w:lang w:eastAsia="en-US"/>
        </w:rPr>
      </w:pPr>
      <w:r w:rsidRPr="002426F0">
        <w:rPr>
          <w:rFonts w:eastAsia="Calibri"/>
          <w:sz w:val="27"/>
          <w:szCs w:val="27"/>
          <w:lang w:eastAsia="en-US"/>
        </w:rPr>
        <w:t xml:space="preserve">2. </w:t>
      </w:r>
      <w:r w:rsidR="00F50832" w:rsidRPr="00F50832">
        <w:rPr>
          <w:rFonts w:eastAsia="Calibri"/>
          <w:sz w:val="27"/>
          <w:szCs w:val="27"/>
          <w:lang w:eastAsia="en-US"/>
        </w:rPr>
        <w:t>Халыкара һәм тышкы икътисадый элемтәләр өлкәсендә җирле үзидарә органнары вәкаләтләренә керәләр</w:t>
      </w:r>
      <w:r w:rsidRPr="002426F0">
        <w:rPr>
          <w:rFonts w:eastAsia="Calibri"/>
          <w:sz w:val="27"/>
          <w:szCs w:val="27"/>
          <w:lang w:eastAsia="en-US"/>
        </w:rPr>
        <w:t>:</w:t>
      </w:r>
    </w:p>
    <w:p w14:paraId="69B0121E" w14:textId="77777777" w:rsidR="00266AC2" w:rsidRPr="00266AC2" w:rsidRDefault="00266AC2" w:rsidP="00266AC2">
      <w:pPr>
        <w:autoSpaceDE w:val="0"/>
        <w:autoSpaceDN w:val="0"/>
        <w:adjustRightInd w:val="0"/>
        <w:ind w:firstLine="709"/>
        <w:jc w:val="both"/>
        <w:rPr>
          <w:rFonts w:eastAsia="Calibri"/>
          <w:sz w:val="27"/>
          <w:szCs w:val="27"/>
          <w:lang w:eastAsia="en-US"/>
        </w:rPr>
      </w:pPr>
      <w:r w:rsidRPr="002426F0">
        <w:rPr>
          <w:rFonts w:eastAsia="Calibri"/>
          <w:sz w:val="27"/>
          <w:szCs w:val="27"/>
          <w:lang w:eastAsia="en-US"/>
        </w:rPr>
        <w:t xml:space="preserve">1) </w:t>
      </w:r>
      <w:r w:rsidR="00F50832" w:rsidRPr="00F50832">
        <w:rPr>
          <w:rFonts w:eastAsia="Calibri"/>
          <w:sz w:val="27"/>
          <w:szCs w:val="27"/>
          <w:lang w:eastAsia="en-US"/>
        </w:rPr>
        <w:t>чит дәүләтләрнең дәүләт территориаль, административ-территориаль һәм муниципаль берәмлекләре вәкилләре белән халыкара һәм тышкы икътисадый элемтәләр өлкәсендә очрашулар, консультацияләр һәм башка чаралар уздыру</w:t>
      </w:r>
      <w:r w:rsidRPr="00266AC2">
        <w:rPr>
          <w:rFonts w:eastAsia="Calibri"/>
          <w:sz w:val="27"/>
          <w:szCs w:val="27"/>
          <w:lang w:eastAsia="en-US"/>
        </w:rPr>
        <w:t>;</w:t>
      </w:r>
    </w:p>
    <w:p w14:paraId="22B3F027" w14:textId="77777777" w:rsidR="00266AC2" w:rsidRPr="00266AC2" w:rsidRDefault="00266AC2" w:rsidP="00266AC2">
      <w:pPr>
        <w:autoSpaceDE w:val="0"/>
        <w:autoSpaceDN w:val="0"/>
        <w:adjustRightInd w:val="0"/>
        <w:ind w:firstLine="709"/>
        <w:jc w:val="both"/>
        <w:rPr>
          <w:rFonts w:eastAsia="Calibri"/>
          <w:sz w:val="27"/>
          <w:szCs w:val="27"/>
          <w:lang w:eastAsia="en-US"/>
        </w:rPr>
      </w:pPr>
      <w:r w:rsidRPr="00266AC2">
        <w:rPr>
          <w:rFonts w:eastAsia="Calibri"/>
          <w:sz w:val="27"/>
          <w:szCs w:val="27"/>
          <w:lang w:eastAsia="en-US"/>
        </w:rPr>
        <w:t xml:space="preserve">2) </w:t>
      </w:r>
      <w:r w:rsidR="00F50832" w:rsidRPr="00F50832">
        <w:rPr>
          <w:rFonts w:eastAsia="Calibri"/>
          <w:sz w:val="27"/>
          <w:szCs w:val="27"/>
          <w:lang w:eastAsia="en-US"/>
        </w:rPr>
        <w:t>җирле үзидарә органнарының чит дәүләтләрнең җирле үзидарә органнары белән халыкара һәм тышкы икътисадый элемтәләрен гамәлгә ашыру турында килешүләр төзү</w:t>
      </w:r>
      <w:r w:rsidRPr="00266AC2">
        <w:rPr>
          <w:rFonts w:eastAsia="Calibri"/>
          <w:sz w:val="27"/>
          <w:szCs w:val="27"/>
          <w:lang w:eastAsia="en-US"/>
        </w:rPr>
        <w:t>;</w:t>
      </w:r>
    </w:p>
    <w:p w14:paraId="6C10C72E" w14:textId="77777777" w:rsidR="00266AC2" w:rsidRPr="002426F0" w:rsidRDefault="00266AC2" w:rsidP="00266AC2">
      <w:pPr>
        <w:autoSpaceDE w:val="0"/>
        <w:autoSpaceDN w:val="0"/>
        <w:adjustRightInd w:val="0"/>
        <w:ind w:firstLine="709"/>
        <w:jc w:val="both"/>
        <w:rPr>
          <w:rFonts w:eastAsia="Calibri"/>
          <w:sz w:val="27"/>
          <w:szCs w:val="27"/>
          <w:lang w:eastAsia="en-US"/>
        </w:rPr>
      </w:pPr>
      <w:r w:rsidRPr="00266AC2">
        <w:rPr>
          <w:rFonts w:eastAsia="Calibri"/>
          <w:sz w:val="27"/>
          <w:szCs w:val="27"/>
          <w:lang w:eastAsia="en-US"/>
        </w:rPr>
        <w:t xml:space="preserve">3) </w:t>
      </w:r>
      <w:r w:rsidR="00F50832" w:rsidRPr="00F50832">
        <w:rPr>
          <w:rFonts w:eastAsia="Calibri"/>
          <w:sz w:val="27"/>
          <w:szCs w:val="27"/>
          <w:lang w:eastAsia="en-US"/>
        </w:rPr>
        <w:t>шушы максат өчен махсус төзелгән органнар вәкаләтләре кысаларында муниципальара хезмәттәшлек өлкәсендә халыкара оешмалар эшчәнлегендә катнашу</w:t>
      </w:r>
      <w:r w:rsidRPr="002426F0">
        <w:rPr>
          <w:rFonts w:eastAsia="Calibri"/>
          <w:sz w:val="27"/>
          <w:szCs w:val="27"/>
          <w:lang w:eastAsia="en-US"/>
        </w:rPr>
        <w:t>;</w:t>
      </w:r>
    </w:p>
    <w:p w14:paraId="5AB626B2" w14:textId="77777777" w:rsidR="00266AC2" w:rsidRPr="002426F0" w:rsidRDefault="00266AC2" w:rsidP="00266AC2">
      <w:pPr>
        <w:autoSpaceDE w:val="0"/>
        <w:autoSpaceDN w:val="0"/>
        <w:adjustRightInd w:val="0"/>
        <w:ind w:firstLine="709"/>
        <w:jc w:val="both"/>
        <w:rPr>
          <w:rFonts w:eastAsia="Calibri"/>
          <w:sz w:val="27"/>
          <w:szCs w:val="27"/>
          <w:lang w:eastAsia="en-US"/>
        </w:rPr>
      </w:pPr>
      <w:r w:rsidRPr="002426F0">
        <w:rPr>
          <w:rFonts w:eastAsia="Calibri"/>
          <w:sz w:val="27"/>
          <w:szCs w:val="27"/>
          <w:lang w:eastAsia="en-US"/>
        </w:rPr>
        <w:t xml:space="preserve">4) </w:t>
      </w:r>
      <w:r w:rsidR="00F50832" w:rsidRPr="00F50832">
        <w:rPr>
          <w:rFonts w:eastAsia="Calibri"/>
          <w:sz w:val="27"/>
          <w:szCs w:val="27"/>
          <w:lang w:eastAsia="en-US"/>
        </w:rPr>
        <w:t>муниципальара хезмәттәшлекнең халыкара программалары проектларын эшләүдә һәм гамәлгә ашыруда катнашу</w:t>
      </w:r>
      <w:r w:rsidRPr="002426F0">
        <w:rPr>
          <w:rFonts w:eastAsia="Calibri"/>
          <w:sz w:val="27"/>
          <w:szCs w:val="27"/>
          <w:lang w:eastAsia="en-US"/>
        </w:rPr>
        <w:t>;</w:t>
      </w:r>
    </w:p>
    <w:p w14:paraId="18F76597" w14:textId="77777777" w:rsidR="00266AC2" w:rsidRPr="002426F0" w:rsidRDefault="00266AC2" w:rsidP="00266AC2">
      <w:pPr>
        <w:autoSpaceDE w:val="0"/>
        <w:autoSpaceDN w:val="0"/>
        <w:adjustRightInd w:val="0"/>
        <w:ind w:firstLine="709"/>
        <w:jc w:val="both"/>
        <w:rPr>
          <w:rFonts w:eastAsia="Calibri"/>
          <w:sz w:val="27"/>
          <w:szCs w:val="27"/>
          <w:lang w:eastAsia="en-US"/>
        </w:rPr>
      </w:pPr>
      <w:r w:rsidRPr="002426F0">
        <w:rPr>
          <w:rFonts w:eastAsia="Calibri"/>
          <w:sz w:val="27"/>
          <w:szCs w:val="27"/>
          <w:lang w:eastAsia="en-US"/>
        </w:rPr>
        <w:t xml:space="preserve">5) </w:t>
      </w:r>
      <w:r w:rsidR="00F50832" w:rsidRPr="00F50832">
        <w:rPr>
          <w:rFonts w:eastAsia="Calibri"/>
          <w:sz w:val="27"/>
          <w:szCs w:val="27"/>
          <w:lang w:eastAsia="en-US"/>
        </w:rPr>
        <w:t>Россия Федерациясенең халыкара шартнамәләре, федераль законнар, Россия Федерациясенең башка норматив хокукый актлары һәм Татарстан Республикасы законнары нигезендә җирле үзидарә органнарының халыкара һәм тышкы икътисадый элемтәләре өлкәсендәге башка вәкаләтләр</w:t>
      </w:r>
      <w:r w:rsidRPr="002426F0">
        <w:rPr>
          <w:rFonts w:eastAsia="Calibri"/>
          <w:sz w:val="27"/>
          <w:szCs w:val="27"/>
          <w:lang w:eastAsia="en-US"/>
        </w:rPr>
        <w:t>.</w:t>
      </w:r>
    </w:p>
    <w:p w14:paraId="66010D0C" w14:textId="77777777" w:rsidR="00266AC2" w:rsidRPr="002426F0" w:rsidRDefault="00266AC2" w:rsidP="00266AC2">
      <w:pPr>
        <w:autoSpaceDE w:val="0"/>
        <w:autoSpaceDN w:val="0"/>
        <w:adjustRightInd w:val="0"/>
        <w:ind w:firstLine="709"/>
        <w:jc w:val="both"/>
        <w:rPr>
          <w:rFonts w:eastAsia="Calibri"/>
          <w:sz w:val="27"/>
          <w:szCs w:val="27"/>
          <w:lang w:eastAsia="en-US"/>
        </w:rPr>
      </w:pPr>
    </w:p>
    <w:p w14:paraId="515E723B" w14:textId="77777777" w:rsidR="00F50832" w:rsidRDefault="00F50832" w:rsidP="00266AC2">
      <w:pPr>
        <w:autoSpaceDE w:val="0"/>
        <w:autoSpaceDN w:val="0"/>
        <w:adjustRightInd w:val="0"/>
        <w:ind w:firstLine="709"/>
        <w:jc w:val="both"/>
        <w:rPr>
          <w:rFonts w:eastAsia="Calibri"/>
          <w:bCs/>
          <w:sz w:val="27"/>
          <w:szCs w:val="27"/>
          <w:lang w:eastAsia="en-US"/>
        </w:rPr>
      </w:pPr>
      <w:r w:rsidRPr="00F50832">
        <w:rPr>
          <w:rFonts w:eastAsia="Calibri"/>
          <w:bCs/>
          <w:sz w:val="27"/>
          <w:szCs w:val="27"/>
          <w:lang w:eastAsia="en-US"/>
        </w:rPr>
        <w:t xml:space="preserve">96 статья. </w:t>
      </w:r>
      <w:r w:rsidR="006B58F8">
        <w:rPr>
          <w:rFonts w:eastAsia="Calibri"/>
          <w:bCs/>
          <w:sz w:val="27"/>
          <w:szCs w:val="27"/>
          <w:lang w:eastAsia="en-US"/>
        </w:rPr>
        <w:t>«</w:t>
      </w:r>
      <w:r w:rsidRPr="00F50832">
        <w:rPr>
          <w:rFonts w:eastAsia="Calibri"/>
          <w:bCs/>
          <w:sz w:val="27"/>
          <w:szCs w:val="27"/>
          <w:lang w:eastAsia="en-US"/>
        </w:rPr>
        <w:t>Җирле үзидарә органнарының халыкара һәм тышкы икътисадый элемтәләрен гамәлгә ашыру турында килешүләр</w:t>
      </w:r>
      <w:r w:rsidR="006B58F8">
        <w:rPr>
          <w:rFonts w:eastAsia="Calibri"/>
          <w:bCs/>
          <w:sz w:val="27"/>
          <w:szCs w:val="27"/>
          <w:lang w:eastAsia="en-US"/>
        </w:rPr>
        <w:t>»</w:t>
      </w:r>
    </w:p>
    <w:p w14:paraId="2F51185A" w14:textId="77777777" w:rsidR="00266AC2" w:rsidRPr="002426F0" w:rsidRDefault="00266AC2" w:rsidP="00266AC2">
      <w:pPr>
        <w:autoSpaceDE w:val="0"/>
        <w:autoSpaceDN w:val="0"/>
        <w:adjustRightInd w:val="0"/>
        <w:ind w:firstLine="709"/>
        <w:jc w:val="both"/>
        <w:rPr>
          <w:rFonts w:eastAsia="Calibri"/>
          <w:sz w:val="27"/>
          <w:szCs w:val="27"/>
          <w:lang w:eastAsia="en-US"/>
        </w:rPr>
      </w:pPr>
      <w:r w:rsidRPr="002426F0">
        <w:rPr>
          <w:rFonts w:eastAsia="Calibri"/>
          <w:sz w:val="27"/>
          <w:szCs w:val="27"/>
          <w:lang w:eastAsia="en-US"/>
        </w:rPr>
        <w:t xml:space="preserve">1. </w:t>
      </w:r>
      <w:r w:rsidR="00F50832" w:rsidRPr="00F50832">
        <w:rPr>
          <w:rFonts w:eastAsia="Calibri"/>
          <w:sz w:val="27"/>
          <w:szCs w:val="27"/>
          <w:lang w:eastAsia="en-US"/>
        </w:rPr>
        <w:t>Җирле әһәмияттәге мәсьәләләрне хәл итү максатларында районның җирле үзидарә органнары, Татарстан Республикасы Министрлар Кабинеты белән килештереп, чит дәүләтләрнең җирле үзидарә органнары белән халыкара һәм тышкы икътисадый элемтәләрне гамәлгә ашыру турында килешүләр төзи</w:t>
      </w:r>
      <w:r w:rsidRPr="002426F0">
        <w:rPr>
          <w:rFonts w:eastAsia="Calibri"/>
          <w:sz w:val="27"/>
          <w:szCs w:val="27"/>
          <w:lang w:eastAsia="en-US"/>
        </w:rPr>
        <w:t>.</w:t>
      </w:r>
    </w:p>
    <w:p w14:paraId="55200325" w14:textId="64D77D75" w:rsidR="00266AC2" w:rsidRPr="002426F0" w:rsidRDefault="00266AC2" w:rsidP="00266AC2">
      <w:pPr>
        <w:autoSpaceDE w:val="0"/>
        <w:autoSpaceDN w:val="0"/>
        <w:adjustRightInd w:val="0"/>
        <w:ind w:firstLine="709"/>
        <w:jc w:val="both"/>
        <w:rPr>
          <w:rFonts w:eastAsia="Calibri"/>
          <w:sz w:val="27"/>
          <w:szCs w:val="27"/>
          <w:lang w:eastAsia="en-US"/>
        </w:rPr>
      </w:pPr>
      <w:r w:rsidRPr="002426F0">
        <w:rPr>
          <w:rFonts w:eastAsia="Calibri"/>
          <w:sz w:val="27"/>
          <w:szCs w:val="27"/>
          <w:lang w:eastAsia="en-US"/>
        </w:rPr>
        <w:t xml:space="preserve">2. </w:t>
      </w:r>
      <w:r w:rsidR="00F50832" w:rsidRPr="00F50832">
        <w:rPr>
          <w:rFonts w:eastAsia="Calibri"/>
          <w:sz w:val="27"/>
          <w:szCs w:val="27"/>
          <w:lang w:eastAsia="en-US"/>
        </w:rPr>
        <w:t xml:space="preserve">Татарстан Республикасы дәүләт хакимияте органнары тарафыннан Татарстан Республикасы җирле үзидарә органнарының халыкара һәм тышкы икътисадый элемтәләрен гамәлгә ашыру турындагы килешүләрне теркәү "Татарстан Республикасында җирле үзидарә турында" </w:t>
      </w:r>
      <w:r w:rsidR="00A66530">
        <w:rPr>
          <w:rFonts w:eastAsia="Calibri"/>
          <w:sz w:val="27"/>
          <w:szCs w:val="27"/>
          <w:lang w:val="tt-RU" w:eastAsia="en-US"/>
        </w:rPr>
        <w:t>2004 елның 28 июле</w:t>
      </w:r>
      <w:r w:rsidR="00F50832" w:rsidRPr="00F50832">
        <w:rPr>
          <w:rFonts w:eastAsia="Calibri"/>
          <w:sz w:val="27"/>
          <w:szCs w:val="27"/>
          <w:lang w:eastAsia="en-US"/>
        </w:rPr>
        <w:t>, № 45-ТРЗ Татарстан Республикасы Законы белән билгеләнә торган тәртиптә гамәлгә ашырыла һәм мондый килешүләрнең үз көченә керүенең мәҗбүри шарты булып тора</w:t>
      </w:r>
      <w:r w:rsidRPr="002426F0">
        <w:rPr>
          <w:rFonts w:eastAsia="Calibri"/>
          <w:sz w:val="27"/>
          <w:szCs w:val="27"/>
          <w:lang w:eastAsia="en-US"/>
        </w:rPr>
        <w:t>.</w:t>
      </w:r>
    </w:p>
    <w:p w14:paraId="48258319" w14:textId="77777777" w:rsidR="00266AC2" w:rsidRDefault="00266AC2" w:rsidP="00266AC2">
      <w:pPr>
        <w:autoSpaceDE w:val="0"/>
        <w:autoSpaceDN w:val="0"/>
        <w:adjustRightInd w:val="0"/>
        <w:ind w:firstLine="709"/>
        <w:jc w:val="both"/>
        <w:rPr>
          <w:rFonts w:eastAsia="Calibri"/>
          <w:sz w:val="27"/>
          <w:szCs w:val="27"/>
          <w:lang w:eastAsia="en-US"/>
        </w:rPr>
      </w:pPr>
      <w:r w:rsidRPr="002426F0">
        <w:rPr>
          <w:rFonts w:eastAsia="Calibri"/>
          <w:sz w:val="27"/>
          <w:szCs w:val="27"/>
          <w:lang w:eastAsia="en-US"/>
        </w:rPr>
        <w:t xml:space="preserve">3. </w:t>
      </w:r>
      <w:r w:rsidR="00F50832" w:rsidRPr="00F50832">
        <w:rPr>
          <w:rFonts w:eastAsia="Calibri"/>
          <w:sz w:val="27"/>
          <w:szCs w:val="27"/>
          <w:lang w:eastAsia="en-US"/>
        </w:rPr>
        <w:t>Җирле үзидарә органнарының халыкара һәм тышкы икътисадый элемтәләрен гамәлгә ашыру турында имзаланган килешүләр муниципаль хокукый актларны бастырып чыгару (халыкка җиткерү) өчен каралган тәртиптә бастырып чыгарылырга (халыкка җиткерелергә) тиеш.</w:t>
      </w:r>
    </w:p>
    <w:p w14:paraId="62233C0F" w14:textId="77777777" w:rsidR="00F50832" w:rsidRPr="002426F0" w:rsidRDefault="00F50832" w:rsidP="00266AC2">
      <w:pPr>
        <w:autoSpaceDE w:val="0"/>
        <w:autoSpaceDN w:val="0"/>
        <w:adjustRightInd w:val="0"/>
        <w:ind w:firstLine="709"/>
        <w:jc w:val="both"/>
        <w:rPr>
          <w:rFonts w:eastAsia="Calibri"/>
          <w:sz w:val="27"/>
          <w:szCs w:val="27"/>
          <w:lang w:eastAsia="en-US"/>
        </w:rPr>
      </w:pPr>
    </w:p>
    <w:p w14:paraId="7CC3ED74" w14:textId="77777777" w:rsidR="00F50832" w:rsidRDefault="00F50832" w:rsidP="00266AC2">
      <w:pPr>
        <w:autoSpaceDE w:val="0"/>
        <w:autoSpaceDN w:val="0"/>
        <w:adjustRightInd w:val="0"/>
        <w:ind w:firstLine="709"/>
        <w:jc w:val="both"/>
        <w:rPr>
          <w:rFonts w:eastAsia="Calibri"/>
          <w:bCs/>
          <w:sz w:val="27"/>
          <w:szCs w:val="27"/>
          <w:lang w:eastAsia="en-US"/>
        </w:rPr>
      </w:pPr>
      <w:r w:rsidRPr="00F50832">
        <w:rPr>
          <w:rFonts w:eastAsia="Calibri"/>
          <w:bCs/>
          <w:sz w:val="27"/>
          <w:szCs w:val="27"/>
          <w:lang w:eastAsia="en-US"/>
        </w:rPr>
        <w:t xml:space="preserve">97 статья. </w:t>
      </w:r>
      <w:r w:rsidR="006B58F8">
        <w:rPr>
          <w:rFonts w:eastAsia="Calibri"/>
          <w:bCs/>
          <w:sz w:val="27"/>
          <w:szCs w:val="27"/>
          <w:lang w:eastAsia="en-US"/>
        </w:rPr>
        <w:t>«</w:t>
      </w:r>
      <w:r w:rsidRPr="00F50832">
        <w:rPr>
          <w:rFonts w:eastAsia="Calibri"/>
          <w:bCs/>
          <w:sz w:val="27"/>
          <w:szCs w:val="27"/>
          <w:lang w:eastAsia="en-US"/>
        </w:rPr>
        <w:t>Җирле үзидарә органнарының халыкара һәм тышкы икътисадый элемтәләрен гамәлгә ашыру турында мәгълүмат</w:t>
      </w:r>
      <w:r w:rsidR="006B58F8">
        <w:rPr>
          <w:rFonts w:eastAsia="Calibri"/>
          <w:bCs/>
          <w:sz w:val="27"/>
          <w:szCs w:val="27"/>
          <w:lang w:eastAsia="en-US"/>
        </w:rPr>
        <w:t>»</w:t>
      </w:r>
    </w:p>
    <w:p w14:paraId="03796B76" w14:textId="77777777" w:rsidR="00266AC2" w:rsidRPr="002426F0" w:rsidRDefault="00266AC2" w:rsidP="00266AC2">
      <w:pPr>
        <w:autoSpaceDE w:val="0"/>
        <w:autoSpaceDN w:val="0"/>
        <w:adjustRightInd w:val="0"/>
        <w:ind w:firstLine="709"/>
        <w:jc w:val="both"/>
        <w:rPr>
          <w:rFonts w:eastAsia="Calibri"/>
          <w:sz w:val="27"/>
          <w:szCs w:val="27"/>
          <w:lang w:eastAsia="en-US"/>
        </w:rPr>
      </w:pPr>
      <w:r w:rsidRPr="002426F0">
        <w:rPr>
          <w:rFonts w:eastAsia="Calibri"/>
          <w:sz w:val="27"/>
          <w:szCs w:val="27"/>
          <w:lang w:eastAsia="en-US"/>
        </w:rPr>
        <w:t xml:space="preserve">1. </w:t>
      </w:r>
      <w:r w:rsidR="00F50832" w:rsidRPr="00F50832">
        <w:rPr>
          <w:rFonts w:eastAsia="Calibri"/>
          <w:sz w:val="27"/>
          <w:szCs w:val="27"/>
          <w:lang w:eastAsia="en-US"/>
        </w:rPr>
        <w:t>Район башлыгы ел саен 15 гыйнварга кадәр Татарстан Республикасы дәүләт хакимиятенең вәкаләтле органына күрсәтелгән орган тарафыннан билгеләнгән тәртиптә район җирле үзидарә органнарының халыкара һәм тышкы икътисадый элемтәләрен гамәлгә ашыру турында һәм алдагы елда мондый элемтәләрне гамәлгә ашыру нәтиҗәләре турында хәбәр итә.</w:t>
      </w:r>
    </w:p>
    <w:p w14:paraId="2CA18C05" w14:textId="77777777" w:rsidR="00F50832" w:rsidRPr="00266AC2" w:rsidRDefault="00F50832" w:rsidP="00266AC2">
      <w:pPr>
        <w:autoSpaceDE w:val="0"/>
        <w:autoSpaceDN w:val="0"/>
        <w:adjustRightInd w:val="0"/>
        <w:ind w:firstLine="709"/>
        <w:jc w:val="both"/>
        <w:rPr>
          <w:rFonts w:eastAsia="Calibri"/>
          <w:sz w:val="27"/>
          <w:szCs w:val="27"/>
          <w:lang w:eastAsia="en-US"/>
        </w:rPr>
      </w:pPr>
    </w:p>
    <w:p w14:paraId="4C856339" w14:textId="77777777" w:rsidR="00266AC2" w:rsidRDefault="00F50832" w:rsidP="00266AC2">
      <w:pPr>
        <w:autoSpaceDE w:val="0"/>
        <w:autoSpaceDN w:val="0"/>
        <w:adjustRightInd w:val="0"/>
        <w:ind w:firstLine="709"/>
        <w:jc w:val="both"/>
        <w:rPr>
          <w:rFonts w:eastAsia="Calibri"/>
          <w:bCs/>
          <w:sz w:val="27"/>
          <w:szCs w:val="27"/>
          <w:lang w:eastAsia="en-US"/>
        </w:rPr>
      </w:pPr>
      <w:r w:rsidRPr="00F50832">
        <w:rPr>
          <w:rFonts w:eastAsia="Calibri"/>
          <w:bCs/>
          <w:sz w:val="27"/>
          <w:szCs w:val="27"/>
          <w:lang w:eastAsia="en-US"/>
        </w:rPr>
        <w:t>98 статья. Җирле үзидарә органнарының халыкара һәм тышкы икътисадый элемтәләрен гамәлгә ашыру турында килешүләр исемлеге</w:t>
      </w:r>
    </w:p>
    <w:p w14:paraId="343C5F85" w14:textId="77777777" w:rsidR="00F50832" w:rsidRPr="002426F0" w:rsidRDefault="00F50832" w:rsidP="00266AC2">
      <w:pPr>
        <w:autoSpaceDE w:val="0"/>
        <w:autoSpaceDN w:val="0"/>
        <w:adjustRightInd w:val="0"/>
        <w:ind w:firstLine="709"/>
        <w:jc w:val="both"/>
        <w:rPr>
          <w:rFonts w:eastAsia="Calibri"/>
          <w:sz w:val="27"/>
          <w:szCs w:val="27"/>
          <w:lang w:eastAsia="en-US"/>
        </w:rPr>
      </w:pPr>
    </w:p>
    <w:p w14:paraId="0B2934AE" w14:textId="77777777" w:rsidR="00F50832" w:rsidRDefault="00266AC2" w:rsidP="00266AC2">
      <w:pPr>
        <w:autoSpaceDE w:val="0"/>
        <w:autoSpaceDN w:val="0"/>
        <w:adjustRightInd w:val="0"/>
        <w:ind w:firstLine="709"/>
        <w:jc w:val="both"/>
        <w:rPr>
          <w:rFonts w:eastAsia="Calibri"/>
          <w:sz w:val="27"/>
          <w:szCs w:val="27"/>
          <w:lang w:eastAsia="en-US"/>
        </w:rPr>
      </w:pPr>
      <w:r w:rsidRPr="002426F0">
        <w:rPr>
          <w:rFonts w:eastAsia="Calibri"/>
          <w:sz w:val="27"/>
          <w:szCs w:val="27"/>
          <w:lang w:eastAsia="en-US"/>
        </w:rPr>
        <w:t xml:space="preserve">1. </w:t>
      </w:r>
      <w:r w:rsidR="00F50832" w:rsidRPr="00F50832">
        <w:rPr>
          <w:rFonts w:eastAsia="Calibri"/>
          <w:sz w:val="27"/>
          <w:szCs w:val="27"/>
          <w:lang w:eastAsia="en-US"/>
        </w:rPr>
        <w:t>Район Татарстан Республикасы Министрлар Кабинеты билгеләгән тәртиптә районның җирле үзидарә органнарының халыкара һәм тышкы икътисадый элемтәләрен гамәлгә ашыру турында килешүләр исемлеген төзи. Мондый исемлеккә район җирле үзидарә органнарының халыкара һәм тышкы икътисадый элемтәләрен гамәлгә ашыру турында барлык килешүләр, шул исәптән үз көчләрен югалткан килешүләр дә кертелә.</w:t>
      </w:r>
    </w:p>
    <w:p w14:paraId="46D6B600" w14:textId="77777777" w:rsidR="00266AC2" w:rsidRPr="002426F0" w:rsidRDefault="00266AC2" w:rsidP="00266AC2">
      <w:pPr>
        <w:autoSpaceDE w:val="0"/>
        <w:autoSpaceDN w:val="0"/>
        <w:adjustRightInd w:val="0"/>
        <w:ind w:firstLine="709"/>
        <w:jc w:val="both"/>
        <w:rPr>
          <w:rFonts w:eastAsia="Calibri"/>
          <w:sz w:val="27"/>
          <w:szCs w:val="27"/>
          <w:lang w:eastAsia="en-US"/>
        </w:rPr>
      </w:pPr>
      <w:r w:rsidRPr="002426F0">
        <w:rPr>
          <w:rFonts w:eastAsia="Calibri"/>
          <w:sz w:val="27"/>
          <w:szCs w:val="27"/>
          <w:lang w:eastAsia="en-US"/>
        </w:rPr>
        <w:t xml:space="preserve">2. </w:t>
      </w:r>
      <w:r w:rsidR="00F50832" w:rsidRPr="00F50832">
        <w:rPr>
          <w:rFonts w:eastAsia="Calibri"/>
          <w:sz w:val="27"/>
          <w:szCs w:val="27"/>
          <w:lang w:eastAsia="en-US"/>
        </w:rPr>
        <w:t>Район башлыгы ел саен 15 гыйнварга кадәр Татарстан Республикасы дәүләт хакимиятенең вәкаләтле органына район җирле үзидарә органнарының халыкара һәм тышкы икътисадый элемтәләрен гамәлгә ашыру турында килешүләр исемлеген җибәрә, моңа узган елда төзелгән һәм үз көчләрен югалткан килешүләр дә керә. Әгәр мондый исемлек беренче тапкыр җибәрелсә, аңа район җирле үзидарә органнарының халыкара һәм тышкы икътисадый элемтәләрен гамәлгә ашыру турындагы барлык килешүләр, шул исәптән үз көчләрен югалткан килешүләр кертелә.</w:t>
      </w:r>
    </w:p>
    <w:p w14:paraId="36110015" w14:textId="77777777" w:rsidR="00065974" w:rsidRPr="007F1EBF" w:rsidRDefault="00065974" w:rsidP="00A42BBE">
      <w:pPr>
        <w:autoSpaceDE w:val="0"/>
        <w:autoSpaceDN w:val="0"/>
        <w:adjustRightInd w:val="0"/>
        <w:ind w:left="709"/>
        <w:jc w:val="both"/>
        <w:rPr>
          <w:bCs/>
          <w:sz w:val="27"/>
          <w:szCs w:val="27"/>
        </w:rPr>
      </w:pPr>
    </w:p>
    <w:p w14:paraId="453CF68D" w14:textId="77777777" w:rsidR="00065974" w:rsidRPr="007F1EBF" w:rsidRDefault="00065974" w:rsidP="00065974">
      <w:pPr>
        <w:autoSpaceDE w:val="0"/>
        <w:autoSpaceDN w:val="0"/>
        <w:adjustRightInd w:val="0"/>
        <w:ind w:firstLine="540"/>
        <w:jc w:val="both"/>
        <w:rPr>
          <w:bCs/>
          <w:sz w:val="28"/>
          <w:szCs w:val="28"/>
        </w:rPr>
      </w:pPr>
    </w:p>
    <w:p w14:paraId="4ECB5FA8" w14:textId="77777777" w:rsidR="00065974" w:rsidRPr="007F1EBF" w:rsidRDefault="00065974" w:rsidP="00065974">
      <w:pPr>
        <w:pStyle w:val="a9"/>
        <w:rPr>
          <w:rFonts w:ascii="Times New Roman" w:hAnsi="Times New Roman"/>
          <w:sz w:val="28"/>
          <w:szCs w:val="28"/>
        </w:rPr>
      </w:pPr>
    </w:p>
    <w:p w14:paraId="6B21811A" w14:textId="2F281CA4" w:rsidR="00843A4D" w:rsidRDefault="00F50832" w:rsidP="00065974">
      <w:pPr>
        <w:rPr>
          <w:sz w:val="28"/>
          <w:szCs w:val="28"/>
        </w:rPr>
      </w:pPr>
      <w:r>
        <w:rPr>
          <w:sz w:val="28"/>
          <w:szCs w:val="28"/>
        </w:rPr>
        <w:t xml:space="preserve">Түбән </w:t>
      </w:r>
      <w:proofErr w:type="gramStart"/>
      <w:r>
        <w:rPr>
          <w:sz w:val="28"/>
          <w:szCs w:val="28"/>
        </w:rPr>
        <w:t xml:space="preserve">Кама </w:t>
      </w:r>
      <w:r w:rsidR="00065974" w:rsidRPr="007F1EBF">
        <w:rPr>
          <w:sz w:val="28"/>
          <w:szCs w:val="28"/>
        </w:rPr>
        <w:t xml:space="preserve"> </w:t>
      </w:r>
      <w:r>
        <w:rPr>
          <w:sz w:val="28"/>
          <w:szCs w:val="28"/>
        </w:rPr>
        <w:t>муниципаль</w:t>
      </w:r>
      <w:proofErr w:type="gramEnd"/>
      <w:r>
        <w:rPr>
          <w:sz w:val="28"/>
          <w:szCs w:val="28"/>
        </w:rPr>
        <w:t xml:space="preserve"> районы</w:t>
      </w:r>
      <w:r w:rsidR="00065974" w:rsidRPr="007F1EBF">
        <w:rPr>
          <w:sz w:val="28"/>
          <w:szCs w:val="28"/>
        </w:rPr>
        <w:t xml:space="preserve">                                                                                </w:t>
      </w:r>
      <w:r>
        <w:rPr>
          <w:sz w:val="28"/>
          <w:szCs w:val="28"/>
          <w:lang w:val="tt-RU"/>
        </w:rPr>
        <w:t xml:space="preserve">Башлыгы урынбасары                                                                           </w:t>
      </w:r>
      <w:r w:rsidR="004C36BE">
        <w:rPr>
          <w:sz w:val="28"/>
          <w:szCs w:val="28"/>
          <w:lang w:val="tt-RU"/>
        </w:rPr>
        <w:t xml:space="preserve">        А.В.</w:t>
      </w:r>
      <w:r w:rsidR="008D010D">
        <w:rPr>
          <w:sz w:val="28"/>
          <w:szCs w:val="28"/>
          <w:lang w:val="tt-RU"/>
        </w:rPr>
        <w:t xml:space="preserve"> </w:t>
      </w:r>
      <w:r w:rsidR="00065974">
        <w:rPr>
          <w:sz w:val="28"/>
          <w:szCs w:val="28"/>
        </w:rPr>
        <w:t>Умников</w:t>
      </w:r>
    </w:p>
    <w:p w14:paraId="7F62B0D0" w14:textId="77777777" w:rsidR="009E11E3" w:rsidRDefault="009E11E3" w:rsidP="00065974">
      <w:pPr>
        <w:rPr>
          <w:sz w:val="28"/>
          <w:szCs w:val="28"/>
        </w:rPr>
      </w:pPr>
    </w:p>
    <w:p w14:paraId="08260AD6" w14:textId="77777777" w:rsidR="009E11E3" w:rsidRDefault="009E11E3" w:rsidP="00065974">
      <w:pPr>
        <w:rPr>
          <w:sz w:val="28"/>
          <w:szCs w:val="28"/>
        </w:rPr>
      </w:pPr>
    </w:p>
    <w:p w14:paraId="367A5D2E" w14:textId="77777777" w:rsidR="009E11E3" w:rsidRDefault="009E11E3" w:rsidP="00065974">
      <w:pPr>
        <w:rPr>
          <w:sz w:val="28"/>
          <w:szCs w:val="28"/>
        </w:rPr>
      </w:pPr>
    </w:p>
    <w:p w14:paraId="0F557259" w14:textId="77777777" w:rsidR="009E11E3" w:rsidRDefault="009E11E3" w:rsidP="00065974">
      <w:pPr>
        <w:rPr>
          <w:sz w:val="28"/>
          <w:szCs w:val="28"/>
        </w:rPr>
      </w:pPr>
    </w:p>
    <w:p w14:paraId="5C10827E" w14:textId="77777777" w:rsidR="009E11E3" w:rsidRDefault="009E11E3" w:rsidP="00065974">
      <w:pPr>
        <w:rPr>
          <w:sz w:val="28"/>
          <w:szCs w:val="28"/>
        </w:rPr>
      </w:pPr>
    </w:p>
    <w:p w14:paraId="006B0487" w14:textId="77777777" w:rsidR="009E11E3" w:rsidRDefault="009E11E3" w:rsidP="00065974">
      <w:pPr>
        <w:rPr>
          <w:sz w:val="28"/>
          <w:szCs w:val="28"/>
        </w:rPr>
      </w:pPr>
    </w:p>
    <w:p w14:paraId="24995FF9" w14:textId="77777777" w:rsidR="009E11E3" w:rsidRDefault="009E11E3" w:rsidP="00065974">
      <w:pPr>
        <w:rPr>
          <w:sz w:val="28"/>
          <w:szCs w:val="28"/>
        </w:rPr>
      </w:pPr>
    </w:p>
    <w:p w14:paraId="2B039E63" w14:textId="77777777" w:rsidR="009E11E3" w:rsidRDefault="009E11E3" w:rsidP="00065974">
      <w:pPr>
        <w:rPr>
          <w:sz w:val="28"/>
          <w:szCs w:val="28"/>
        </w:rPr>
      </w:pPr>
    </w:p>
    <w:p w14:paraId="44E01385" w14:textId="77777777" w:rsidR="009E11E3" w:rsidRDefault="009E11E3" w:rsidP="00065974">
      <w:pPr>
        <w:rPr>
          <w:sz w:val="28"/>
          <w:szCs w:val="28"/>
        </w:rPr>
      </w:pPr>
    </w:p>
    <w:p w14:paraId="6359A573" w14:textId="77777777" w:rsidR="009E11E3" w:rsidRDefault="009E11E3" w:rsidP="00065974">
      <w:pPr>
        <w:rPr>
          <w:sz w:val="28"/>
          <w:szCs w:val="28"/>
        </w:rPr>
      </w:pPr>
    </w:p>
    <w:p w14:paraId="012D23EB" w14:textId="77777777" w:rsidR="009E11E3" w:rsidRDefault="009E11E3" w:rsidP="00065974">
      <w:pPr>
        <w:rPr>
          <w:sz w:val="28"/>
          <w:szCs w:val="28"/>
        </w:rPr>
      </w:pPr>
    </w:p>
    <w:p w14:paraId="3BC79A81" w14:textId="77777777" w:rsidR="009E11E3" w:rsidRDefault="009E11E3" w:rsidP="00065974">
      <w:pPr>
        <w:rPr>
          <w:sz w:val="28"/>
          <w:szCs w:val="28"/>
        </w:rPr>
      </w:pPr>
    </w:p>
    <w:p w14:paraId="737F202D" w14:textId="77777777" w:rsidR="009E11E3" w:rsidRDefault="009E11E3" w:rsidP="00065974">
      <w:pPr>
        <w:rPr>
          <w:sz w:val="28"/>
          <w:szCs w:val="28"/>
        </w:rPr>
      </w:pPr>
    </w:p>
    <w:p w14:paraId="6F02576E" w14:textId="77777777" w:rsidR="009E11E3" w:rsidRDefault="009E11E3" w:rsidP="00065974">
      <w:pPr>
        <w:rPr>
          <w:sz w:val="28"/>
          <w:szCs w:val="28"/>
        </w:rPr>
      </w:pPr>
    </w:p>
    <w:p w14:paraId="47E1052E" w14:textId="77777777" w:rsidR="009E11E3" w:rsidRDefault="009E11E3" w:rsidP="00065974">
      <w:pPr>
        <w:rPr>
          <w:sz w:val="28"/>
          <w:szCs w:val="28"/>
        </w:rPr>
      </w:pPr>
    </w:p>
    <w:p w14:paraId="1E90970C" w14:textId="77777777" w:rsidR="009E11E3" w:rsidRDefault="009E11E3" w:rsidP="00065974">
      <w:pPr>
        <w:rPr>
          <w:sz w:val="28"/>
          <w:szCs w:val="28"/>
        </w:rPr>
      </w:pPr>
    </w:p>
    <w:p w14:paraId="2BFF58F7" w14:textId="77777777" w:rsidR="009E11E3" w:rsidRDefault="009E11E3" w:rsidP="00065974">
      <w:pPr>
        <w:rPr>
          <w:sz w:val="28"/>
          <w:szCs w:val="28"/>
        </w:rPr>
      </w:pPr>
    </w:p>
    <w:p w14:paraId="7E04B8A5" w14:textId="77777777" w:rsidR="00F50832" w:rsidRDefault="00F50832" w:rsidP="00065974">
      <w:pPr>
        <w:rPr>
          <w:sz w:val="28"/>
          <w:szCs w:val="28"/>
        </w:rPr>
      </w:pPr>
    </w:p>
    <w:p w14:paraId="162C85A2" w14:textId="77777777" w:rsidR="00F50832" w:rsidRDefault="00F50832" w:rsidP="00065974">
      <w:pPr>
        <w:rPr>
          <w:sz w:val="28"/>
          <w:szCs w:val="28"/>
        </w:rPr>
      </w:pPr>
    </w:p>
    <w:p w14:paraId="450F5CB6" w14:textId="77777777" w:rsidR="00DE276D" w:rsidRDefault="00DE276D" w:rsidP="00065974">
      <w:pPr>
        <w:rPr>
          <w:sz w:val="28"/>
          <w:szCs w:val="28"/>
        </w:rPr>
      </w:pPr>
    </w:p>
    <w:p w14:paraId="7964892E" w14:textId="77777777" w:rsidR="00DE276D" w:rsidRDefault="00DE276D" w:rsidP="00065974">
      <w:pPr>
        <w:rPr>
          <w:sz w:val="28"/>
          <w:szCs w:val="28"/>
        </w:rPr>
      </w:pPr>
    </w:p>
    <w:p w14:paraId="20EFAC77" w14:textId="77777777" w:rsidR="00DE276D" w:rsidRDefault="00DE276D" w:rsidP="00065974">
      <w:pPr>
        <w:rPr>
          <w:sz w:val="28"/>
          <w:szCs w:val="28"/>
        </w:rPr>
      </w:pPr>
    </w:p>
    <w:p w14:paraId="25B8035C" w14:textId="77777777" w:rsidR="00DE276D" w:rsidRDefault="00DE276D" w:rsidP="00065974">
      <w:pPr>
        <w:rPr>
          <w:sz w:val="28"/>
          <w:szCs w:val="28"/>
        </w:rPr>
      </w:pPr>
    </w:p>
    <w:p w14:paraId="1F65A7C2" w14:textId="77777777" w:rsidR="00F50832" w:rsidRDefault="00F50832" w:rsidP="00065974">
      <w:pPr>
        <w:rPr>
          <w:sz w:val="28"/>
          <w:szCs w:val="28"/>
        </w:rPr>
      </w:pPr>
    </w:p>
    <w:p w14:paraId="19E16DF5" w14:textId="77777777" w:rsidR="00F50832" w:rsidRDefault="00F50832" w:rsidP="00065974">
      <w:pPr>
        <w:rPr>
          <w:sz w:val="28"/>
          <w:szCs w:val="28"/>
        </w:rPr>
      </w:pPr>
    </w:p>
    <w:p w14:paraId="7844177B" w14:textId="77777777" w:rsidR="0073168D" w:rsidRDefault="0073168D" w:rsidP="00065974">
      <w:pPr>
        <w:rPr>
          <w:sz w:val="28"/>
          <w:szCs w:val="28"/>
        </w:rPr>
      </w:pPr>
    </w:p>
    <w:p w14:paraId="6745D4D3" w14:textId="77777777" w:rsidR="0073168D" w:rsidRDefault="0073168D" w:rsidP="00065974">
      <w:pPr>
        <w:rPr>
          <w:sz w:val="28"/>
          <w:szCs w:val="28"/>
        </w:rPr>
      </w:pPr>
    </w:p>
    <w:p w14:paraId="7D028854" w14:textId="77777777" w:rsidR="0073168D" w:rsidRDefault="0073168D" w:rsidP="00065974">
      <w:pPr>
        <w:rPr>
          <w:sz w:val="28"/>
          <w:szCs w:val="28"/>
        </w:rPr>
      </w:pPr>
    </w:p>
    <w:p w14:paraId="6534EB03" w14:textId="77777777" w:rsidR="0073168D" w:rsidRDefault="0073168D" w:rsidP="00065974">
      <w:pPr>
        <w:rPr>
          <w:sz w:val="28"/>
          <w:szCs w:val="28"/>
        </w:rPr>
      </w:pPr>
    </w:p>
    <w:p w14:paraId="3A28AC87" w14:textId="77777777" w:rsidR="0073168D" w:rsidRDefault="0073168D" w:rsidP="00065974">
      <w:pPr>
        <w:rPr>
          <w:sz w:val="28"/>
          <w:szCs w:val="28"/>
        </w:rPr>
      </w:pPr>
    </w:p>
    <w:p w14:paraId="456F9A19" w14:textId="77777777" w:rsidR="0073168D" w:rsidRDefault="0073168D" w:rsidP="00065974">
      <w:pPr>
        <w:rPr>
          <w:sz w:val="28"/>
          <w:szCs w:val="28"/>
          <w:lang w:val="tt-RU"/>
        </w:rPr>
      </w:pPr>
    </w:p>
    <w:p w14:paraId="27F01483" w14:textId="77777777" w:rsidR="00A66530" w:rsidRDefault="00A66530" w:rsidP="00065974">
      <w:pPr>
        <w:rPr>
          <w:sz w:val="28"/>
          <w:szCs w:val="28"/>
          <w:lang w:val="tt-RU"/>
        </w:rPr>
      </w:pPr>
    </w:p>
    <w:p w14:paraId="4A2B61C7" w14:textId="77777777" w:rsidR="00A66530" w:rsidRDefault="00A66530" w:rsidP="00065974">
      <w:pPr>
        <w:rPr>
          <w:sz w:val="28"/>
          <w:szCs w:val="28"/>
          <w:lang w:val="tt-RU"/>
        </w:rPr>
      </w:pPr>
    </w:p>
    <w:p w14:paraId="6FACDBB2" w14:textId="77777777" w:rsidR="00A66530" w:rsidRDefault="00A66530" w:rsidP="00065974">
      <w:pPr>
        <w:rPr>
          <w:sz w:val="28"/>
          <w:szCs w:val="28"/>
          <w:lang w:val="tt-RU"/>
        </w:rPr>
      </w:pPr>
    </w:p>
    <w:p w14:paraId="0ABDA579" w14:textId="77777777" w:rsidR="00A66530" w:rsidRDefault="00A66530" w:rsidP="00065974">
      <w:pPr>
        <w:rPr>
          <w:sz w:val="28"/>
          <w:szCs w:val="28"/>
          <w:lang w:val="tt-RU"/>
        </w:rPr>
      </w:pPr>
    </w:p>
    <w:p w14:paraId="148F8E8B" w14:textId="77777777" w:rsidR="00A66530" w:rsidRDefault="00A66530" w:rsidP="00065974">
      <w:pPr>
        <w:rPr>
          <w:sz w:val="28"/>
          <w:szCs w:val="28"/>
          <w:lang w:val="tt-RU"/>
        </w:rPr>
      </w:pPr>
    </w:p>
    <w:p w14:paraId="054F701B" w14:textId="77777777" w:rsidR="00A66530" w:rsidRPr="00A66530" w:rsidRDefault="00A66530" w:rsidP="00065974">
      <w:pPr>
        <w:rPr>
          <w:sz w:val="28"/>
          <w:szCs w:val="28"/>
          <w:lang w:val="tt-RU"/>
        </w:rPr>
      </w:pPr>
    </w:p>
    <w:p w14:paraId="65778FDD" w14:textId="77777777" w:rsidR="0073168D" w:rsidRDefault="0073168D" w:rsidP="00065974">
      <w:pPr>
        <w:rPr>
          <w:sz w:val="28"/>
          <w:szCs w:val="28"/>
        </w:rPr>
      </w:pPr>
    </w:p>
    <w:p w14:paraId="36D708DF" w14:textId="77777777" w:rsidR="009E11E3" w:rsidRDefault="009E11E3" w:rsidP="00065974">
      <w:pPr>
        <w:rPr>
          <w:sz w:val="28"/>
          <w:szCs w:val="28"/>
        </w:rPr>
      </w:pPr>
    </w:p>
    <w:p w14:paraId="68A36B0D" w14:textId="1CE3103A" w:rsidR="00DE79FE" w:rsidRPr="00044C20" w:rsidRDefault="007F57F7" w:rsidP="00DE79FE">
      <w:pPr>
        <w:rPr>
          <w:sz w:val="24"/>
          <w:szCs w:val="24"/>
          <w:lang w:val="tt-RU"/>
        </w:rPr>
      </w:pPr>
      <w:r>
        <w:rPr>
          <w:lang w:val="tt-RU"/>
        </w:rPr>
        <w:t xml:space="preserve">                                                                                                                                         </w:t>
      </w:r>
      <w:r w:rsidR="00DE79FE" w:rsidRPr="00044C20">
        <w:rPr>
          <w:sz w:val="24"/>
          <w:szCs w:val="24"/>
          <w:lang w:val="tt-RU"/>
        </w:rPr>
        <w:t xml:space="preserve">Түбән Кама муниципаль районы </w:t>
      </w:r>
    </w:p>
    <w:p w14:paraId="604EB740" w14:textId="77777777" w:rsidR="00DE79FE" w:rsidRPr="00044C20" w:rsidRDefault="00DE79FE" w:rsidP="00DE79FE">
      <w:pPr>
        <w:rPr>
          <w:sz w:val="24"/>
          <w:szCs w:val="24"/>
          <w:lang w:val="tt-RU"/>
        </w:rPr>
      </w:pPr>
      <w:r w:rsidRPr="00044C20">
        <w:rPr>
          <w:sz w:val="24"/>
          <w:szCs w:val="24"/>
          <w:lang w:val="tt-RU"/>
        </w:rPr>
        <w:t xml:space="preserve">                                                                                                              </w:t>
      </w:r>
      <w:r>
        <w:rPr>
          <w:sz w:val="24"/>
          <w:szCs w:val="24"/>
          <w:lang w:val="tt-RU"/>
        </w:rPr>
        <w:t xml:space="preserve">    </w:t>
      </w:r>
      <w:r w:rsidRPr="00044C20">
        <w:rPr>
          <w:sz w:val="24"/>
          <w:szCs w:val="24"/>
          <w:lang w:val="tt-RU"/>
        </w:rPr>
        <w:t>Советының</w:t>
      </w:r>
    </w:p>
    <w:p w14:paraId="46D8F0CF" w14:textId="77777777" w:rsidR="00DE79FE" w:rsidRPr="00044C20" w:rsidRDefault="00DE79FE" w:rsidP="00DE79FE">
      <w:pPr>
        <w:rPr>
          <w:sz w:val="24"/>
          <w:szCs w:val="24"/>
        </w:rPr>
      </w:pPr>
      <w:r w:rsidRPr="00044C20">
        <w:rPr>
          <w:sz w:val="24"/>
          <w:szCs w:val="24"/>
          <w:lang w:val="tt-RU"/>
        </w:rPr>
        <w:t xml:space="preserve">                                                                                                               </w:t>
      </w:r>
      <w:r>
        <w:rPr>
          <w:sz w:val="24"/>
          <w:szCs w:val="24"/>
          <w:lang w:val="tt-RU"/>
        </w:rPr>
        <w:t xml:space="preserve">   </w:t>
      </w:r>
      <w:r w:rsidRPr="00044C20">
        <w:rPr>
          <w:sz w:val="24"/>
          <w:szCs w:val="24"/>
          <w:lang w:val="tt-RU"/>
        </w:rPr>
        <w:t>2024 елның 19 апрелендәге</w:t>
      </w:r>
    </w:p>
    <w:p w14:paraId="0B9B17E2" w14:textId="77777777" w:rsidR="00DE79FE" w:rsidRPr="00044C20" w:rsidRDefault="00DE79FE" w:rsidP="00DE79FE">
      <w:pPr>
        <w:rPr>
          <w:sz w:val="24"/>
          <w:szCs w:val="24"/>
          <w:lang w:val="tt-RU"/>
        </w:rPr>
      </w:pPr>
      <w:r w:rsidRPr="00044C20">
        <w:rPr>
          <w:sz w:val="24"/>
          <w:szCs w:val="24"/>
          <w:lang w:val="tt-RU"/>
        </w:rPr>
        <w:t xml:space="preserve">                                                                                                               </w:t>
      </w:r>
      <w:r>
        <w:rPr>
          <w:sz w:val="24"/>
          <w:szCs w:val="24"/>
          <w:lang w:val="tt-RU"/>
        </w:rPr>
        <w:t xml:space="preserve">   </w:t>
      </w:r>
      <w:r w:rsidRPr="00044C20">
        <w:rPr>
          <w:sz w:val="24"/>
          <w:szCs w:val="24"/>
          <w:lang w:val="tt-RU"/>
        </w:rPr>
        <w:t>15 номерлы карарына</w:t>
      </w:r>
    </w:p>
    <w:p w14:paraId="57EFF50B" w14:textId="77777777" w:rsidR="00DE79FE" w:rsidRPr="00044C20" w:rsidRDefault="00DE79FE" w:rsidP="00DE79FE">
      <w:pPr>
        <w:rPr>
          <w:sz w:val="24"/>
          <w:szCs w:val="24"/>
        </w:rPr>
      </w:pPr>
      <w:r w:rsidRPr="00044C20">
        <w:rPr>
          <w:sz w:val="24"/>
          <w:szCs w:val="24"/>
        </w:rPr>
        <w:t xml:space="preserve">                                                                                                               </w:t>
      </w:r>
      <w:r>
        <w:rPr>
          <w:sz w:val="24"/>
          <w:szCs w:val="24"/>
        </w:rPr>
        <w:t xml:space="preserve">   </w:t>
      </w:r>
      <w:r w:rsidRPr="00044C20">
        <w:rPr>
          <w:sz w:val="24"/>
          <w:szCs w:val="24"/>
        </w:rPr>
        <w:t>1 нче кушымта</w:t>
      </w:r>
    </w:p>
    <w:p w14:paraId="33409C19" w14:textId="7AF01D5D" w:rsidR="009E11E3" w:rsidRPr="00F50832" w:rsidRDefault="009E11E3" w:rsidP="00DE79FE">
      <w:pPr>
        <w:rPr>
          <w:color w:val="000000"/>
          <w:sz w:val="27"/>
          <w:szCs w:val="27"/>
          <w:lang w:val="tt-RU"/>
        </w:rPr>
      </w:pPr>
    </w:p>
    <w:p w14:paraId="50B1303D" w14:textId="77777777" w:rsidR="009E11E3" w:rsidRDefault="00F50832" w:rsidP="00DE276D">
      <w:pPr>
        <w:autoSpaceDE w:val="0"/>
        <w:autoSpaceDN w:val="0"/>
        <w:adjustRightInd w:val="0"/>
        <w:ind w:firstLine="540"/>
        <w:jc w:val="center"/>
        <w:outlineLvl w:val="0"/>
        <w:rPr>
          <w:rFonts w:eastAsia="SimSun"/>
          <w:bCs/>
          <w:sz w:val="28"/>
          <w:szCs w:val="28"/>
          <w:lang w:val="tt-RU" w:eastAsia="zh-CN"/>
        </w:rPr>
      </w:pPr>
      <w:r w:rsidRPr="00F50832">
        <w:rPr>
          <w:rFonts w:eastAsia="SimSun"/>
          <w:bCs/>
          <w:sz w:val="28"/>
          <w:szCs w:val="28"/>
          <w:lang w:val="tt-RU" w:eastAsia="zh-CN"/>
        </w:rPr>
        <w:t>«ТАТАРСТАН РЕСПУБЛИКАСЫ ТҮБӘН КАМА МУНИЦИПАЛЬ РАЙОНЫ «МУНИЦИПАЛЬ БЕРӘМЛЕГЕ УСТАВЫНА ҮЗГӘРЕШЛӘР ҺӘМ ӨСТӘМӘЛӘР КЕРТҮ ТУРЫНДА» ТҮБӘН КАМА МУНИЦИПАЛЬ РАЙОНЫ СОВЕТЫ КАРАРЫ ПРОЕКТЫНА ГРАЖДАННАР ТӘКЪДИМНӘРЕН ИСӘПКӘ АЛУ ТӘРТИБЕ</w:t>
      </w:r>
    </w:p>
    <w:p w14:paraId="3894871A" w14:textId="77777777" w:rsidR="00DE276D" w:rsidRPr="00F50832" w:rsidRDefault="00DE276D" w:rsidP="00DE276D">
      <w:pPr>
        <w:autoSpaceDE w:val="0"/>
        <w:autoSpaceDN w:val="0"/>
        <w:adjustRightInd w:val="0"/>
        <w:ind w:firstLine="540"/>
        <w:jc w:val="center"/>
        <w:outlineLvl w:val="0"/>
        <w:rPr>
          <w:rFonts w:eastAsia="SimSun"/>
          <w:sz w:val="28"/>
          <w:szCs w:val="28"/>
          <w:lang w:val="tt-RU" w:eastAsia="zh-CN"/>
        </w:rPr>
      </w:pPr>
    </w:p>
    <w:p w14:paraId="350FBC59" w14:textId="41259837" w:rsidR="009E11E3" w:rsidRPr="00DE276D" w:rsidRDefault="009E11E3" w:rsidP="009E11E3">
      <w:pPr>
        <w:autoSpaceDE w:val="0"/>
        <w:autoSpaceDN w:val="0"/>
        <w:adjustRightInd w:val="0"/>
        <w:ind w:firstLine="540"/>
        <w:jc w:val="both"/>
        <w:rPr>
          <w:rFonts w:eastAsia="SimSun"/>
          <w:sz w:val="28"/>
          <w:szCs w:val="28"/>
          <w:lang w:val="tt-RU" w:eastAsia="zh-CN"/>
        </w:rPr>
      </w:pPr>
      <w:r w:rsidRPr="00DE276D">
        <w:rPr>
          <w:rFonts w:eastAsia="SimSun"/>
          <w:sz w:val="28"/>
          <w:szCs w:val="28"/>
          <w:lang w:val="tt-RU" w:eastAsia="zh-CN"/>
        </w:rPr>
        <w:t xml:space="preserve">1. </w:t>
      </w:r>
      <w:r w:rsidR="00DE276D" w:rsidRPr="00DE276D">
        <w:rPr>
          <w:rFonts w:eastAsia="SimSun"/>
          <w:sz w:val="28"/>
          <w:szCs w:val="28"/>
          <w:lang w:val="tt-RU" w:eastAsia="zh-CN"/>
        </w:rPr>
        <w:t>Түбән Кама муниципаль районы Советының «Татарстан Республикасы Түбән Кама муниципаль районы «муниципаль берәмлеге Уставына үзгәрешләр һәм өстәмәләр кертү турында " карары проектына тәкъдимнәр Түбән Кама муниципаль районы советына Түбән Кама шәһәре, Төзүчелә</w:t>
      </w:r>
      <w:r w:rsidR="0073168D">
        <w:rPr>
          <w:rFonts w:eastAsia="SimSun"/>
          <w:sz w:val="28"/>
          <w:szCs w:val="28"/>
          <w:lang w:val="tt-RU" w:eastAsia="zh-CN"/>
        </w:rPr>
        <w:t xml:space="preserve">р проспекты, 12 </w:t>
      </w:r>
      <w:r w:rsidR="00A66530">
        <w:rPr>
          <w:rFonts w:eastAsia="SimSun"/>
          <w:sz w:val="28"/>
          <w:szCs w:val="28"/>
          <w:lang w:val="tt-RU" w:eastAsia="zh-CN"/>
        </w:rPr>
        <w:t xml:space="preserve">нче </w:t>
      </w:r>
      <w:r w:rsidR="0073168D">
        <w:rPr>
          <w:rFonts w:eastAsia="SimSun"/>
          <w:sz w:val="28"/>
          <w:szCs w:val="28"/>
          <w:lang w:val="tt-RU" w:eastAsia="zh-CN"/>
        </w:rPr>
        <w:t>йорт (Советлар Й</w:t>
      </w:r>
      <w:r w:rsidR="00DE276D" w:rsidRPr="00DE276D">
        <w:rPr>
          <w:rFonts w:eastAsia="SimSun"/>
          <w:sz w:val="28"/>
          <w:szCs w:val="28"/>
          <w:lang w:val="tt-RU" w:eastAsia="zh-CN"/>
        </w:rPr>
        <w:t>орты бинасы)</w:t>
      </w:r>
      <w:r w:rsidR="0073168D">
        <w:rPr>
          <w:rFonts w:eastAsia="SimSun"/>
          <w:sz w:val="28"/>
          <w:szCs w:val="28"/>
          <w:lang w:val="tt-RU" w:eastAsia="zh-CN"/>
        </w:rPr>
        <w:t>,</w:t>
      </w:r>
      <w:r w:rsidR="00DE276D" w:rsidRPr="00DE276D">
        <w:rPr>
          <w:rFonts w:eastAsia="SimSun"/>
          <w:sz w:val="28"/>
          <w:szCs w:val="28"/>
          <w:lang w:val="tt-RU" w:eastAsia="zh-CN"/>
        </w:rPr>
        <w:t xml:space="preserve"> </w:t>
      </w:r>
      <w:r w:rsidR="00A66530">
        <w:rPr>
          <w:rFonts w:eastAsia="SimSun"/>
          <w:sz w:val="28"/>
          <w:szCs w:val="28"/>
          <w:lang w:val="tt-RU" w:eastAsia="zh-CN"/>
        </w:rPr>
        <w:t>депутатлар бүлмәсе</w:t>
      </w:r>
      <w:r w:rsidR="00DE276D" w:rsidRPr="00DE276D">
        <w:rPr>
          <w:rFonts w:eastAsia="SimSun"/>
          <w:sz w:val="28"/>
          <w:szCs w:val="28"/>
          <w:lang w:val="tt-RU" w:eastAsia="zh-CN"/>
        </w:rPr>
        <w:t xml:space="preserve"> буенча яки электрон почта адресы буенча кертелә Raisovet.Nk@tatar.ru Интернет мәгълүмат-телекоммуникация челтәрендә кушымтага туры китереп төзәтмәләр таблицасы рәвешендә</w:t>
      </w:r>
      <w:r w:rsidRPr="00DE276D">
        <w:rPr>
          <w:rFonts w:eastAsia="SimSun"/>
          <w:sz w:val="28"/>
          <w:szCs w:val="28"/>
          <w:lang w:val="tt-RU" w:eastAsia="zh-CN"/>
        </w:rPr>
        <w:t>:</w:t>
      </w:r>
    </w:p>
    <w:p w14:paraId="37B97C3F" w14:textId="77777777" w:rsidR="009E11E3" w:rsidRPr="00DE276D" w:rsidRDefault="009E11E3" w:rsidP="009E11E3">
      <w:pPr>
        <w:autoSpaceDE w:val="0"/>
        <w:autoSpaceDN w:val="0"/>
        <w:adjustRightInd w:val="0"/>
        <w:ind w:firstLine="540"/>
        <w:jc w:val="both"/>
        <w:rPr>
          <w:rFonts w:eastAsia="SimSun"/>
          <w:sz w:val="28"/>
          <w:szCs w:val="28"/>
          <w:lang w:val="tt-RU" w:eastAsia="zh-CN"/>
        </w:rPr>
      </w:pPr>
    </w:p>
    <w:tbl>
      <w:tblPr>
        <w:tblW w:w="10276" w:type="dxa"/>
        <w:tblLayout w:type="fixed"/>
        <w:tblCellMar>
          <w:left w:w="70" w:type="dxa"/>
          <w:right w:w="70" w:type="dxa"/>
        </w:tblCellMar>
        <w:tblLook w:val="0000" w:firstRow="0" w:lastRow="0" w:firstColumn="0" w:lastColumn="0" w:noHBand="0" w:noVBand="0"/>
      </w:tblPr>
      <w:tblGrid>
        <w:gridCol w:w="540"/>
        <w:gridCol w:w="1437"/>
        <w:gridCol w:w="1637"/>
        <w:gridCol w:w="1418"/>
        <w:gridCol w:w="2409"/>
        <w:gridCol w:w="2835"/>
      </w:tblGrid>
      <w:tr w:rsidR="009E11E3" w:rsidRPr="002426F0" w14:paraId="653740C9" w14:textId="77777777" w:rsidTr="00AF48A3">
        <w:trPr>
          <w:trHeight w:val="360"/>
        </w:trPr>
        <w:tc>
          <w:tcPr>
            <w:tcW w:w="540" w:type="dxa"/>
            <w:tcBorders>
              <w:top w:val="single" w:sz="6" w:space="0" w:color="auto"/>
              <w:left w:val="single" w:sz="6" w:space="0" w:color="auto"/>
              <w:bottom w:val="single" w:sz="6" w:space="0" w:color="auto"/>
              <w:right w:val="single" w:sz="6" w:space="0" w:color="auto"/>
            </w:tcBorders>
          </w:tcPr>
          <w:p w14:paraId="61E05586" w14:textId="77777777" w:rsidR="009E11E3" w:rsidRPr="002426F0" w:rsidRDefault="009E11E3" w:rsidP="00B0437C">
            <w:pPr>
              <w:autoSpaceDE w:val="0"/>
              <w:autoSpaceDN w:val="0"/>
              <w:adjustRightInd w:val="0"/>
              <w:jc w:val="center"/>
              <w:rPr>
                <w:rFonts w:eastAsia="SimSun"/>
                <w:sz w:val="28"/>
                <w:szCs w:val="28"/>
                <w:lang w:eastAsia="zh-CN"/>
              </w:rPr>
            </w:pPr>
            <w:r w:rsidRPr="002426F0">
              <w:rPr>
                <w:rFonts w:eastAsia="SimSun"/>
                <w:sz w:val="28"/>
                <w:szCs w:val="28"/>
                <w:lang w:eastAsia="zh-CN"/>
              </w:rPr>
              <w:t>№</w:t>
            </w:r>
            <w:r w:rsidRPr="002426F0">
              <w:rPr>
                <w:rFonts w:eastAsia="SimSun"/>
                <w:sz w:val="28"/>
                <w:szCs w:val="28"/>
                <w:lang w:eastAsia="zh-CN"/>
              </w:rPr>
              <w:br/>
              <w:t>п/п</w:t>
            </w:r>
          </w:p>
        </w:tc>
        <w:tc>
          <w:tcPr>
            <w:tcW w:w="1437" w:type="dxa"/>
            <w:tcBorders>
              <w:top w:val="single" w:sz="6" w:space="0" w:color="auto"/>
              <w:left w:val="single" w:sz="6" w:space="0" w:color="auto"/>
              <w:bottom w:val="single" w:sz="6" w:space="0" w:color="auto"/>
              <w:right w:val="single" w:sz="6" w:space="0" w:color="auto"/>
            </w:tcBorders>
          </w:tcPr>
          <w:p w14:paraId="763DF14F" w14:textId="77777777" w:rsidR="009E11E3" w:rsidRPr="002426F0" w:rsidRDefault="009E11E3" w:rsidP="00B0437C">
            <w:pPr>
              <w:autoSpaceDE w:val="0"/>
              <w:autoSpaceDN w:val="0"/>
              <w:adjustRightInd w:val="0"/>
              <w:jc w:val="center"/>
              <w:rPr>
                <w:rFonts w:eastAsia="SimSun"/>
                <w:sz w:val="28"/>
                <w:szCs w:val="28"/>
                <w:lang w:eastAsia="zh-CN"/>
              </w:rPr>
            </w:pPr>
            <w:proofErr w:type="gramStart"/>
            <w:r w:rsidRPr="002426F0">
              <w:rPr>
                <w:rFonts w:eastAsia="SimSun"/>
                <w:sz w:val="28"/>
                <w:szCs w:val="28"/>
                <w:lang w:eastAsia="zh-CN"/>
              </w:rPr>
              <w:t xml:space="preserve">Пункт,  </w:t>
            </w:r>
            <w:r w:rsidRPr="002426F0">
              <w:rPr>
                <w:rFonts w:eastAsia="SimSun"/>
                <w:sz w:val="28"/>
                <w:szCs w:val="28"/>
                <w:lang w:eastAsia="zh-CN"/>
              </w:rPr>
              <w:br/>
              <w:t>подпункт</w:t>
            </w:r>
            <w:proofErr w:type="gramEnd"/>
          </w:p>
        </w:tc>
        <w:tc>
          <w:tcPr>
            <w:tcW w:w="1637" w:type="dxa"/>
            <w:tcBorders>
              <w:top w:val="single" w:sz="6" w:space="0" w:color="auto"/>
              <w:left w:val="single" w:sz="6" w:space="0" w:color="auto"/>
              <w:bottom w:val="single" w:sz="6" w:space="0" w:color="auto"/>
              <w:right w:val="single" w:sz="6" w:space="0" w:color="auto"/>
            </w:tcBorders>
          </w:tcPr>
          <w:p w14:paraId="415F58AA" w14:textId="77777777" w:rsidR="009E11E3" w:rsidRPr="002426F0" w:rsidRDefault="00DE276D" w:rsidP="00B0437C">
            <w:pPr>
              <w:autoSpaceDE w:val="0"/>
              <w:autoSpaceDN w:val="0"/>
              <w:adjustRightInd w:val="0"/>
              <w:jc w:val="center"/>
              <w:rPr>
                <w:rFonts w:eastAsia="SimSun"/>
                <w:sz w:val="28"/>
                <w:szCs w:val="28"/>
                <w:lang w:eastAsia="zh-CN"/>
              </w:rPr>
            </w:pPr>
            <w:r w:rsidRPr="00DE276D">
              <w:rPr>
                <w:rFonts w:eastAsia="SimSun"/>
                <w:sz w:val="28"/>
                <w:szCs w:val="28"/>
                <w:lang w:eastAsia="zh-CN"/>
              </w:rPr>
              <w:t>Карар проекты тексты</w:t>
            </w:r>
          </w:p>
        </w:tc>
        <w:tc>
          <w:tcPr>
            <w:tcW w:w="1418" w:type="dxa"/>
            <w:tcBorders>
              <w:top w:val="single" w:sz="6" w:space="0" w:color="auto"/>
              <w:left w:val="single" w:sz="6" w:space="0" w:color="auto"/>
              <w:bottom w:val="single" w:sz="6" w:space="0" w:color="auto"/>
              <w:right w:val="single" w:sz="6" w:space="0" w:color="auto"/>
            </w:tcBorders>
          </w:tcPr>
          <w:p w14:paraId="01D93A11" w14:textId="77777777" w:rsidR="009E11E3" w:rsidRPr="002426F0" w:rsidRDefault="00DE276D" w:rsidP="00B0437C">
            <w:pPr>
              <w:autoSpaceDE w:val="0"/>
              <w:autoSpaceDN w:val="0"/>
              <w:adjustRightInd w:val="0"/>
              <w:jc w:val="center"/>
              <w:rPr>
                <w:rFonts w:eastAsia="SimSun"/>
                <w:sz w:val="28"/>
                <w:szCs w:val="28"/>
                <w:lang w:eastAsia="zh-CN"/>
              </w:rPr>
            </w:pPr>
            <w:r>
              <w:rPr>
                <w:rFonts w:eastAsia="SimSun"/>
                <w:sz w:val="28"/>
                <w:szCs w:val="28"/>
                <w:lang w:val="tt-RU" w:eastAsia="zh-CN"/>
              </w:rPr>
              <w:t>Төзәтүләр</w:t>
            </w:r>
            <w:r>
              <w:rPr>
                <w:rFonts w:eastAsia="SimSun"/>
                <w:sz w:val="28"/>
                <w:szCs w:val="28"/>
                <w:lang w:eastAsia="zh-CN"/>
              </w:rPr>
              <w:t>текст</w:t>
            </w:r>
            <w:r>
              <w:rPr>
                <w:rFonts w:eastAsia="SimSun"/>
                <w:sz w:val="28"/>
                <w:szCs w:val="28"/>
                <w:lang w:val="tt-RU" w:eastAsia="zh-CN"/>
              </w:rPr>
              <w:t>ы</w:t>
            </w:r>
            <w:r>
              <w:rPr>
                <w:rFonts w:eastAsia="SimSun"/>
                <w:sz w:val="28"/>
                <w:szCs w:val="28"/>
                <w:lang w:eastAsia="zh-CN"/>
              </w:rPr>
              <w:t xml:space="preserve">  </w:t>
            </w:r>
            <w:r>
              <w:rPr>
                <w:rFonts w:eastAsia="SimSun"/>
                <w:sz w:val="28"/>
                <w:szCs w:val="28"/>
                <w:lang w:eastAsia="zh-CN"/>
              </w:rPr>
              <w:br/>
            </w:r>
          </w:p>
        </w:tc>
        <w:tc>
          <w:tcPr>
            <w:tcW w:w="2409" w:type="dxa"/>
            <w:tcBorders>
              <w:top w:val="single" w:sz="6" w:space="0" w:color="auto"/>
              <w:left w:val="single" w:sz="6" w:space="0" w:color="auto"/>
              <w:bottom w:val="single" w:sz="6" w:space="0" w:color="auto"/>
              <w:right w:val="single" w:sz="6" w:space="0" w:color="auto"/>
            </w:tcBorders>
          </w:tcPr>
          <w:p w14:paraId="05955C85" w14:textId="77777777" w:rsidR="009E11E3" w:rsidRPr="002426F0" w:rsidRDefault="00DE276D" w:rsidP="00B0437C">
            <w:pPr>
              <w:autoSpaceDE w:val="0"/>
              <w:autoSpaceDN w:val="0"/>
              <w:adjustRightInd w:val="0"/>
              <w:jc w:val="center"/>
              <w:rPr>
                <w:rFonts w:eastAsia="SimSun"/>
                <w:sz w:val="28"/>
                <w:szCs w:val="28"/>
                <w:lang w:eastAsia="zh-CN"/>
              </w:rPr>
            </w:pPr>
            <w:r w:rsidRPr="00DE276D">
              <w:rPr>
                <w:rFonts w:eastAsia="SimSun"/>
                <w:sz w:val="28"/>
                <w:szCs w:val="28"/>
                <w:lang w:eastAsia="zh-CN"/>
              </w:rPr>
              <w:t>Төзәтмәне исәпкә алып, проект тексты</w:t>
            </w:r>
          </w:p>
        </w:tc>
        <w:tc>
          <w:tcPr>
            <w:tcW w:w="2835" w:type="dxa"/>
            <w:tcBorders>
              <w:top w:val="single" w:sz="6" w:space="0" w:color="auto"/>
              <w:left w:val="single" w:sz="6" w:space="0" w:color="auto"/>
              <w:bottom w:val="single" w:sz="6" w:space="0" w:color="auto"/>
              <w:right w:val="single" w:sz="6" w:space="0" w:color="auto"/>
            </w:tcBorders>
          </w:tcPr>
          <w:p w14:paraId="4E0B1297" w14:textId="77777777" w:rsidR="009E11E3" w:rsidRPr="002426F0" w:rsidRDefault="00DE276D" w:rsidP="00B0437C">
            <w:pPr>
              <w:autoSpaceDE w:val="0"/>
              <w:autoSpaceDN w:val="0"/>
              <w:adjustRightInd w:val="0"/>
              <w:jc w:val="center"/>
              <w:rPr>
                <w:rFonts w:eastAsia="SimSun"/>
                <w:sz w:val="28"/>
                <w:szCs w:val="28"/>
                <w:lang w:eastAsia="zh-CN"/>
              </w:rPr>
            </w:pPr>
            <w:r>
              <w:rPr>
                <w:rFonts w:eastAsia="SimSun"/>
                <w:sz w:val="28"/>
                <w:szCs w:val="28"/>
                <w:lang w:val="tt-RU" w:eastAsia="zh-CN"/>
              </w:rPr>
              <w:t xml:space="preserve">Төзәтмәләр </w:t>
            </w:r>
            <w:r>
              <w:rPr>
                <w:rFonts w:eastAsia="SimSun"/>
                <w:sz w:val="28"/>
                <w:szCs w:val="28"/>
                <w:lang w:eastAsia="zh-CN"/>
              </w:rPr>
              <w:t>автор</w:t>
            </w:r>
            <w:r>
              <w:rPr>
                <w:rFonts w:eastAsia="SimSun"/>
                <w:sz w:val="28"/>
                <w:szCs w:val="28"/>
                <w:lang w:val="tt-RU" w:eastAsia="zh-CN"/>
              </w:rPr>
              <w:t>ы</w:t>
            </w:r>
            <w:r>
              <w:rPr>
                <w:rFonts w:eastAsia="SimSun"/>
                <w:sz w:val="28"/>
                <w:szCs w:val="28"/>
                <w:lang w:eastAsia="zh-CN"/>
              </w:rPr>
              <w:t xml:space="preserve"> </w:t>
            </w:r>
            <w:r w:rsidR="009E11E3" w:rsidRPr="002426F0">
              <w:rPr>
                <w:rFonts w:eastAsia="SimSun"/>
                <w:sz w:val="28"/>
                <w:szCs w:val="28"/>
                <w:lang w:eastAsia="zh-CN"/>
              </w:rPr>
              <w:t xml:space="preserve"> </w:t>
            </w:r>
          </w:p>
          <w:p w14:paraId="19D50523" w14:textId="77777777" w:rsidR="009E11E3" w:rsidRPr="002426F0" w:rsidRDefault="009E11E3" w:rsidP="00B0437C">
            <w:pPr>
              <w:autoSpaceDE w:val="0"/>
              <w:autoSpaceDN w:val="0"/>
              <w:adjustRightInd w:val="0"/>
              <w:jc w:val="center"/>
              <w:rPr>
                <w:rFonts w:eastAsia="SimSun"/>
                <w:sz w:val="28"/>
                <w:szCs w:val="28"/>
                <w:lang w:eastAsia="zh-CN"/>
              </w:rPr>
            </w:pPr>
            <w:r w:rsidRPr="002426F0">
              <w:rPr>
                <w:rFonts w:eastAsia="SimSun"/>
                <w:sz w:val="28"/>
                <w:szCs w:val="28"/>
                <w:lang w:eastAsia="zh-CN"/>
              </w:rPr>
              <w:t xml:space="preserve">(Ф.И.О., </w:t>
            </w:r>
            <w:proofErr w:type="gramStart"/>
            <w:r w:rsidRPr="002426F0">
              <w:rPr>
                <w:rFonts w:eastAsia="SimSun"/>
                <w:sz w:val="28"/>
                <w:szCs w:val="28"/>
                <w:lang w:eastAsia="zh-CN"/>
              </w:rPr>
              <w:t>адрес</w:t>
            </w:r>
            <w:r w:rsidR="00DE276D">
              <w:rPr>
                <w:rFonts w:eastAsia="SimSun"/>
                <w:sz w:val="28"/>
                <w:szCs w:val="28"/>
                <w:lang w:val="tt-RU" w:eastAsia="zh-CN"/>
              </w:rPr>
              <w:t>ы</w:t>
            </w:r>
            <w:r w:rsidRPr="002426F0">
              <w:rPr>
                <w:rFonts w:eastAsia="SimSun"/>
                <w:sz w:val="28"/>
                <w:szCs w:val="28"/>
                <w:lang w:eastAsia="zh-CN"/>
              </w:rPr>
              <w:t>,</w:t>
            </w:r>
            <w:r w:rsidRPr="002426F0">
              <w:rPr>
                <w:rFonts w:eastAsia="SimSun"/>
                <w:sz w:val="28"/>
                <w:szCs w:val="28"/>
                <w:lang w:eastAsia="zh-CN"/>
              </w:rPr>
              <w:br/>
              <w:t>телефон</w:t>
            </w:r>
            <w:r w:rsidR="00DE276D">
              <w:rPr>
                <w:rFonts w:eastAsia="SimSun"/>
                <w:sz w:val="28"/>
                <w:szCs w:val="28"/>
                <w:lang w:val="tt-RU" w:eastAsia="zh-CN"/>
              </w:rPr>
              <w:t>ы</w:t>
            </w:r>
            <w:proofErr w:type="gramEnd"/>
            <w:r w:rsidR="00DE276D">
              <w:rPr>
                <w:rFonts w:eastAsia="SimSun"/>
                <w:sz w:val="28"/>
                <w:szCs w:val="28"/>
                <w:lang w:eastAsia="zh-CN"/>
              </w:rPr>
              <w:t>, эш урыны</w:t>
            </w:r>
            <w:r w:rsidRPr="002426F0">
              <w:rPr>
                <w:rFonts w:eastAsia="SimSun"/>
                <w:sz w:val="28"/>
                <w:szCs w:val="28"/>
                <w:lang w:eastAsia="zh-CN"/>
              </w:rPr>
              <w:t xml:space="preserve"> </w:t>
            </w:r>
          </w:p>
          <w:p w14:paraId="1C32D58D" w14:textId="77777777" w:rsidR="009E11E3" w:rsidRPr="002426F0" w:rsidRDefault="00DE276D" w:rsidP="00B0437C">
            <w:pPr>
              <w:autoSpaceDE w:val="0"/>
              <w:autoSpaceDN w:val="0"/>
              <w:adjustRightInd w:val="0"/>
              <w:jc w:val="center"/>
              <w:rPr>
                <w:rFonts w:eastAsia="SimSun"/>
                <w:sz w:val="28"/>
                <w:szCs w:val="28"/>
                <w:lang w:eastAsia="zh-CN"/>
              </w:rPr>
            </w:pPr>
            <w:r>
              <w:rPr>
                <w:rFonts w:eastAsia="SimSun"/>
                <w:sz w:val="28"/>
                <w:szCs w:val="28"/>
                <w:lang w:eastAsia="zh-CN"/>
              </w:rPr>
              <w:t>(уку</w:t>
            </w:r>
            <w:r w:rsidR="009E11E3" w:rsidRPr="002426F0">
              <w:rPr>
                <w:rFonts w:eastAsia="SimSun"/>
                <w:sz w:val="28"/>
                <w:szCs w:val="28"/>
                <w:lang w:eastAsia="zh-CN"/>
              </w:rPr>
              <w:t>)</w:t>
            </w:r>
          </w:p>
        </w:tc>
      </w:tr>
      <w:tr w:rsidR="009E11E3" w:rsidRPr="002426F0" w14:paraId="1C5306E6" w14:textId="77777777" w:rsidTr="00AF48A3">
        <w:trPr>
          <w:trHeight w:val="240"/>
        </w:trPr>
        <w:tc>
          <w:tcPr>
            <w:tcW w:w="540" w:type="dxa"/>
            <w:tcBorders>
              <w:top w:val="single" w:sz="6" w:space="0" w:color="auto"/>
              <w:left w:val="single" w:sz="6" w:space="0" w:color="auto"/>
              <w:bottom w:val="single" w:sz="6" w:space="0" w:color="auto"/>
              <w:right w:val="single" w:sz="6" w:space="0" w:color="auto"/>
            </w:tcBorders>
          </w:tcPr>
          <w:p w14:paraId="13BD5290" w14:textId="77777777" w:rsidR="009E11E3" w:rsidRPr="002426F0" w:rsidRDefault="009E11E3" w:rsidP="00B0437C">
            <w:pPr>
              <w:autoSpaceDE w:val="0"/>
              <w:autoSpaceDN w:val="0"/>
              <w:adjustRightInd w:val="0"/>
              <w:rPr>
                <w:rFonts w:eastAsia="SimSun"/>
                <w:sz w:val="28"/>
                <w:szCs w:val="28"/>
                <w:lang w:eastAsia="zh-CN"/>
              </w:rPr>
            </w:pPr>
          </w:p>
        </w:tc>
        <w:tc>
          <w:tcPr>
            <w:tcW w:w="1437" w:type="dxa"/>
            <w:tcBorders>
              <w:top w:val="single" w:sz="6" w:space="0" w:color="auto"/>
              <w:left w:val="single" w:sz="6" w:space="0" w:color="auto"/>
              <w:bottom w:val="single" w:sz="6" w:space="0" w:color="auto"/>
              <w:right w:val="single" w:sz="6" w:space="0" w:color="auto"/>
            </w:tcBorders>
          </w:tcPr>
          <w:p w14:paraId="6115153C" w14:textId="77777777" w:rsidR="009E11E3" w:rsidRPr="002426F0" w:rsidRDefault="009E11E3" w:rsidP="00B0437C">
            <w:pPr>
              <w:autoSpaceDE w:val="0"/>
              <w:autoSpaceDN w:val="0"/>
              <w:adjustRightInd w:val="0"/>
              <w:rPr>
                <w:rFonts w:eastAsia="SimSun"/>
                <w:sz w:val="28"/>
                <w:szCs w:val="28"/>
                <w:lang w:eastAsia="zh-CN"/>
              </w:rPr>
            </w:pPr>
          </w:p>
        </w:tc>
        <w:tc>
          <w:tcPr>
            <w:tcW w:w="1637" w:type="dxa"/>
            <w:tcBorders>
              <w:top w:val="single" w:sz="6" w:space="0" w:color="auto"/>
              <w:left w:val="single" w:sz="6" w:space="0" w:color="auto"/>
              <w:bottom w:val="single" w:sz="6" w:space="0" w:color="auto"/>
              <w:right w:val="single" w:sz="6" w:space="0" w:color="auto"/>
            </w:tcBorders>
          </w:tcPr>
          <w:p w14:paraId="00DC7E1C" w14:textId="77777777" w:rsidR="009E11E3" w:rsidRPr="002426F0" w:rsidRDefault="009E11E3" w:rsidP="00B0437C">
            <w:pPr>
              <w:autoSpaceDE w:val="0"/>
              <w:autoSpaceDN w:val="0"/>
              <w:adjustRightInd w:val="0"/>
              <w:rPr>
                <w:rFonts w:eastAsia="SimSun"/>
                <w:sz w:val="28"/>
                <w:szCs w:val="28"/>
                <w:lang w:eastAsia="zh-CN"/>
              </w:rPr>
            </w:pPr>
          </w:p>
        </w:tc>
        <w:tc>
          <w:tcPr>
            <w:tcW w:w="1418" w:type="dxa"/>
            <w:tcBorders>
              <w:top w:val="single" w:sz="6" w:space="0" w:color="auto"/>
              <w:left w:val="single" w:sz="6" w:space="0" w:color="auto"/>
              <w:bottom w:val="single" w:sz="6" w:space="0" w:color="auto"/>
              <w:right w:val="single" w:sz="6" w:space="0" w:color="auto"/>
            </w:tcBorders>
          </w:tcPr>
          <w:p w14:paraId="25DEAD73" w14:textId="77777777" w:rsidR="009E11E3" w:rsidRPr="002426F0" w:rsidRDefault="009E11E3" w:rsidP="00B0437C">
            <w:pPr>
              <w:autoSpaceDE w:val="0"/>
              <w:autoSpaceDN w:val="0"/>
              <w:adjustRightInd w:val="0"/>
              <w:rPr>
                <w:rFonts w:eastAsia="SimSun"/>
                <w:sz w:val="28"/>
                <w:szCs w:val="28"/>
                <w:lang w:eastAsia="zh-CN"/>
              </w:rPr>
            </w:pPr>
          </w:p>
        </w:tc>
        <w:tc>
          <w:tcPr>
            <w:tcW w:w="2409" w:type="dxa"/>
            <w:tcBorders>
              <w:top w:val="single" w:sz="6" w:space="0" w:color="auto"/>
              <w:left w:val="single" w:sz="6" w:space="0" w:color="auto"/>
              <w:bottom w:val="single" w:sz="6" w:space="0" w:color="auto"/>
              <w:right w:val="single" w:sz="6" w:space="0" w:color="auto"/>
            </w:tcBorders>
          </w:tcPr>
          <w:p w14:paraId="6AB0CDDF" w14:textId="77777777" w:rsidR="009E11E3" w:rsidRPr="002426F0" w:rsidRDefault="009E11E3" w:rsidP="00B0437C">
            <w:pPr>
              <w:autoSpaceDE w:val="0"/>
              <w:autoSpaceDN w:val="0"/>
              <w:adjustRightInd w:val="0"/>
              <w:rPr>
                <w:rFonts w:eastAsia="SimSun"/>
                <w:sz w:val="28"/>
                <w:szCs w:val="28"/>
                <w:lang w:eastAsia="zh-CN"/>
              </w:rPr>
            </w:pPr>
          </w:p>
        </w:tc>
        <w:tc>
          <w:tcPr>
            <w:tcW w:w="2835" w:type="dxa"/>
            <w:tcBorders>
              <w:top w:val="single" w:sz="6" w:space="0" w:color="auto"/>
              <w:left w:val="single" w:sz="6" w:space="0" w:color="auto"/>
              <w:bottom w:val="single" w:sz="6" w:space="0" w:color="auto"/>
              <w:right w:val="single" w:sz="6" w:space="0" w:color="auto"/>
            </w:tcBorders>
          </w:tcPr>
          <w:p w14:paraId="1BD6D917" w14:textId="77777777" w:rsidR="009E11E3" w:rsidRPr="002426F0" w:rsidRDefault="009E11E3" w:rsidP="00B0437C">
            <w:pPr>
              <w:autoSpaceDE w:val="0"/>
              <w:autoSpaceDN w:val="0"/>
              <w:adjustRightInd w:val="0"/>
              <w:rPr>
                <w:rFonts w:eastAsia="SimSun"/>
                <w:sz w:val="28"/>
                <w:szCs w:val="28"/>
                <w:lang w:eastAsia="zh-CN"/>
              </w:rPr>
            </w:pPr>
          </w:p>
        </w:tc>
      </w:tr>
    </w:tbl>
    <w:p w14:paraId="383C5A3B" w14:textId="77777777" w:rsidR="009E11E3" w:rsidRPr="002426F0" w:rsidRDefault="009E11E3" w:rsidP="009E11E3">
      <w:pPr>
        <w:autoSpaceDE w:val="0"/>
        <w:autoSpaceDN w:val="0"/>
        <w:adjustRightInd w:val="0"/>
        <w:ind w:firstLine="540"/>
        <w:jc w:val="both"/>
        <w:rPr>
          <w:rFonts w:eastAsia="SimSun"/>
          <w:sz w:val="28"/>
          <w:szCs w:val="28"/>
          <w:lang w:eastAsia="zh-CN"/>
        </w:rPr>
      </w:pPr>
    </w:p>
    <w:p w14:paraId="7E5E5781" w14:textId="77777777" w:rsidR="009E11E3" w:rsidRPr="002426F0" w:rsidRDefault="009E11E3" w:rsidP="009E11E3">
      <w:pPr>
        <w:autoSpaceDE w:val="0"/>
        <w:autoSpaceDN w:val="0"/>
        <w:adjustRightInd w:val="0"/>
        <w:ind w:firstLine="540"/>
        <w:jc w:val="both"/>
        <w:rPr>
          <w:rFonts w:eastAsia="SimSun"/>
          <w:sz w:val="28"/>
          <w:szCs w:val="28"/>
          <w:lang w:eastAsia="zh-CN"/>
        </w:rPr>
      </w:pPr>
      <w:r w:rsidRPr="002426F0">
        <w:rPr>
          <w:rFonts w:eastAsia="SimSun"/>
          <w:sz w:val="28"/>
          <w:szCs w:val="28"/>
          <w:lang w:eastAsia="zh-CN"/>
        </w:rPr>
        <w:t xml:space="preserve">2. </w:t>
      </w:r>
      <w:r w:rsidR="00DE276D" w:rsidRPr="00DE276D">
        <w:rPr>
          <w:rFonts w:eastAsia="SimSun"/>
          <w:sz w:val="28"/>
          <w:szCs w:val="28"/>
          <w:lang w:eastAsia="zh-CN"/>
        </w:rPr>
        <w:t xml:space="preserve">Чыгыш хокукы белән гавами тыңлауларда катнашуга заявкалар түбәндәге адрес буенча бирелә: Түбән Кама шәһәре, Төзүчеләр проспекты, </w:t>
      </w:r>
      <w:r w:rsidR="00AF48A3">
        <w:rPr>
          <w:rFonts w:eastAsia="SimSun"/>
          <w:sz w:val="28"/>
          <w:szCs w:val="28"/>
          <w:lang w:eastAsia="zh-CN"/>
        </w:rPr>
        <w:t>1</w:t>
      </w:r>
      <w:r w:rsidR="00DE276D" w:rsidRPr="00DE276D">
        <w:rPr>
          <w:rFonts w:eastAsia="SimSun"/>
          <w:sz w:val="28"/>
          <w:szCs w:val="28"/>
          <w:lang w:eastAsia="zh-CN"/>
        </w:rPr>
        <w:t>2 йорт яисә почта аша (конвертта “Устав турында” яисә “гавами тыңлаулар” дип язылган), шулай ук электрон рәвештә Raisovet.Nk@tatar.ru “Интернет” мәгълүмат-телекоммуникация челтәрендә</w:t>
      </w:r>
      <w:r w:rsidRPr="002426F0">
        <w:rPr>
          <w:rFonts w:eastAsia="SimSun"/>
          <w:sz w:val="28"/>
          <w:szCs w:val="28"/>
          <w:lang w:eastAsia="zh-CN"/>
        </w:rPr>
        <w:t>».</w:t>
      </w:r>
    </w:p>
    <w:p w14:paraId="044FFA69" w14:textId="77777777" w:rsidR="009E11E3" w:rsidRPr="002426F0" w:rsidRDefault="00DE276D" w:rsidP="009E11E3">
      <w:pPr>
        <w:autoSpaceDE w:val="0"/>
        <w:autoSpaceDN w:val="0"/>
        <w:adjustRightInd w:val="0"/>
        <w:ind w:firstLine="540"/>
        <w:jc w:val="both"/>
        <w:rPr>
          <w:rFonts w:eastAsia="SimSun"/>
          <w:sz w:val="28"/>
          <w:szCs w:val="28"/>
          <w:lang w:eastAsia="zh-CN"/>
        </w:rPr>
      </w:pPr>
      <w:r w:rsidRPr="00DE276D">
        <w:rPr>
          <w:rFonts w:eastAsia="SimSun"/>
          <w:sz w:val="28"/>
          <w:szCs w:val="28"/>
          <w:lang w:eastAsia="zh-CN"/>
        </w:rPr>
        <w:t>Заявкалар эш көннәрендә гавами тыңлаулар уздыру датасына кадәр 5 көннән дә соңга калмыйча 8 сәгатьтән 17 сәгатькә кадәр кабул ителә</w:t>
      </w:r>
      <w:r w:rsidR="009E11E3" w:rsidRPr="002426F0">
        <w:rPr>
          <w:rFonts w:eastAsia="SimSun"/>
          <w:sz w:val="28"/>
          <w:szCs w:val="28"/>
          <w:lang w:eastAsia="zh-CN"/>
        </w:rPr>
        <w:t>.</w:t>
      </w:r>
    </w:p>
    <w:p w14:paraId="0B463C14" w14:textId="77777777" w:rsidR="009E11E3" w:rsidRPr="002426F0" w:rsidRDefault="009E11E3" w:rsidP="009E11E3">
      <w:pPr>
        <w:autoSpaceDE w:val="0"/>
        <w:autoSpaceDN w:val="0"/>
        <w:adjustRightInd w:val="0"/>
        <w:ind w:firstLine="540"/>
        <w:jc w:val="both"/>
        <w:rPr>
          <w:rFonts w:eastAsia="SimSun"/>
          <w:sz w:val="28"/>
          <w:szCs w:val="28"/>
          <w:lang w:eastAsia="zh-CN"/>
        </w:rPr>
      </w:pPr>
      <w:r w:rsidRPr="002426F0">
        <w:rPr>
          <w:rFonts w:eastAsia="SimSun"/>
          <w:sz w:val="28"/>
          <w:szCs w:val="28"/>
          <w:lang w:eastAsia="zh-CN"/>
        </w:rPr>
        <w:t xml:space="preserve">3. </w:t>
      </w:r>
      <w:r w:rsidR="00DE276D" w:rsidRPr="00DE276D">
        <w:rPr>
          <w:rFonts w:eastAsia="SimSun"/>
          <w:sz w:val="28"/>
          <w:szCs w:val="28"/>
          <w:lang w:eastAsia="zh-CN"/>
        </w:rPr>
        <w:t xml:space="preserve">Гражданнарның тәкъдимнәре Совет эшчәнлеген оештыру бүлеге хезмәткәрләре тарафыннан теркәлә һәм җирле үзидарә, регламент һәм хокук тәртибе мәсьәләләре буенча даими комиссиягә карау өчен </w:t>
      </w:r>
      <w:proofErr w:type="gramStart"/>
      <w:r w:rsidR="00DE276D" w:rsidRPr="00DE276D">
        <w:rPr>
          <w:rFonts w:eastAsia="SimSun"/>
          <w:sz w:val="28"/>
          <w:szCs w:val="28"/>
          <w:lang w:eastAsia="zh-CN"/>
        </w:rPr>
        <w:t>тапшырыла.</w:t>
      </w:r>
      <w:r w:rsidRPr="002426F0">
        <w:rPr>
          <w:rFonts w:eastAsia="SimSun"/>
          <w:sz w:val="28"/>
          <w:szCs w:val="28"/>
          <w:lang w:eastAsia="zh-CN"/>
        </w:rPr>
        <w:t>.</w:t>
      </w:r>
      <w:proofErr w:type="gramEnd"/>
    </w:p>
    <w:p w14:paraId="207B8C02" w14:textId="77777777" w:rsidR="009E11E3" w:rsidRPr="002426F0" w:rsidRDefault="009E11E3" w:rsidP="009E11E3">
      <w:pPr>
        <w:jc w:val="both"/>
        <w:rPr>
          <w:color w:val="000000"/>
          <w:sz w:val="28"/>
          <w:szCs w:val="28"/>
        </w:rPr>
      </w:pPr>
    </w:p>
    <w:p w14:paraId="3EB6D9CE" w14:textId="77777777" w:rsidR="009E11E3" w:rsidRPr="002426F0" w:rsidRDefault="009E11E3" w:rsidP="009E11E3">
      <w:pPr>
        <w:jc w:val="both"/>
        <w:rPr>
          <w:color w:val="000000"/>
          <w:sz w:val="28"/>
          <w:szCs w:val="28"/>
        </w:rPr>
      </w:pPr>
    </w:p>
    <w:p w14:paraId="07CE8CB4" w14:textId="77777777" w:rsidR="009E11E3" w:rsidRPr="00072A1A" w:rsidRDefault="009E11E3" w:rsidP="009E11E3">
      <w:pPr>
        <w:jc w:val="both"/>
        <w:rPr>
          <w:color w:val="000000"/>
          <w:sz w:val="28"/>
          <w:szCs w:val="28"/>
        </w:rPr>
      </w:pPr>
    </w:p>
    <w:p w14:paraId="19F89934" w14:textId="13FE9D33" w:rsidR="00DE276D" w:rsidRDefault="00DE276D" w:rsidP="00DE276D">
      <w:pPr>
        <w:rPr>
          <w:sz w:val="28"/>
          <w:szCs w:val="28"/>
        </w:rPr>
      </w:pPr>
      <w:r>
        <w:rPr>
          <w:sz w:val="28"/>
          <w:szCs w:val="28"/>
        </w:rPr>
        <w:t xml:space="preserve">Түбән </w:t>
      </w:r>
      <w:proofErr w:type="gramStart"/>
      <w:r>
        <w:rPr>
          <w:sz w:val="28"/>
          <w:szCs w:val="28"/>
        </w:rPr>
        <w:t xml:space="preserve">Кама </w:t>
      </w:r>
      <w:r w:rsidRPr="007F1EBF">
        <w:rPr>
          <w:sz w:val="28"/>
          <w:szCs w:val="28"/>
        </w:rPr>
        <w:t xml:space="preserve"> </w:t>
      </w:r>
      <w:r>
        <w:rPr>
          <w:sz w:val="28"/>
          <w:szCs w:val="28"/>
        </w:rPr>
        <w:t>муниципаль</w:t>
      </w:r>
      <w:proofErr w:type="gramEnd"/>
      <w:r>
        <w:rPr>
          <w:sz w:val="28"/>
          <w:szCs w:val="28"/>
        </w:rPr>
        <w:t xml:space="preserve"> районы</w:t>
      </w:r>
      <w:r w:rsidRPr="007F1EBF">
        <w:rPr>
          <w:sz w:val="28"/>
          <w:szCs w:val="28"/>
        </w:rPr>
        <w:t xml:space="preserve">                                                                                </w:t>
      </w:r>
      <w:r>
        <w:rPr>
          <w:sz w:val="28"/>
          <w:szCs w:val="28"/>
          <w:lang w:val="tt-RU"/>
        </w:rPr>
        <w:t xml:space="preserve">Башлыгы урынбасары                                                                               </w:t>
      </w:r>
      <w:r w:rsidR="00DE79FE">
        <w:rPr>
          <w:sz w:val="28"/>
          <w:szCs w:val="28"/>
          <w:lang w:val="tt-RU"/>
        </w:rPr>
        <w:t xml:space="preserve">    </w:t>
      </w:r>
      <w:r w:rsidR="008D010D">
        <w:rPr>
          <w:sz w:val="28"/>
          <w:szCs w:val="28"/>
          <w:lang w:val="tt-RU"/>
        </w:rPr>
        <w:t xml:space="preserve">А.В. </w:t>
      </w:r>
      <w:r>
        <w:rPr>
          <w:sz w:val="28"/>
          <w:szCs w:val="28"/>
        </w:rPr>
        <w:t>Умников</w:t>
      </w:r>
    </w:p>
    <w:p w14:paraId="711A2220" w14:textId="77777777" w:rsidR="009E11E3" w:rsidRPr="00065974" w:rsidRDefault="009E11E3" w:rsidP="00065974">
      <w:pPr>
        <w:rPr>
          <w:sz w:val="28"/>
          <w:szCs w:val="28"/>
        </w:rPr>
      </w:pPr>
    </w:p>
    <w:sectPr w:rsidR="009E11E3" w:rsidRPr="00065974" w:rsidSect="005F7D31">
      <w:footerReference w:type="default" r:id="rId10"/>
      <w:footerReference w:type="first" r:id="rId11"/>
      <w:footnotePr>
        <w:pos w:val="beneathText"/>
      </w:footnotePr>
      <w:pgSz w:w="11906" w:h="16838"/>
      <w:pgMar w:top="709" w:right="567" w:bottom="1135"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EF06D7" w14:textId="77777777" w:rsidR="0097589D" w:rsidRDefault="0097589D" w:rsidP="00C6441A">
      <w:r>
        <w:separator/>
      </w:r>
    </w:p>
  </w:endnote>
  <w:endnote w:type="continuationSeparator" w:id="0">
    <w:p w14:paraId="37AB9307" w14:textId="77777777" w:rsidR="0097589D" w:rsidRDefault="0097589D" w:rsidP="00C64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620160"/>
    </w:sdtPr>
    <w:sdtEndPr/>
    <w:sdtContent>
      <w:p w14:paraId="09E9040D" w14:textId="77777777" w:rsidR="00C6441A" w:rsidRDefault="0064516F">
        <w:pPr>
          <w:pStyle w:val="a7"/>
          <w:jc w:val="center"/>
        </w:pPr>
        <w:r>
          <w:fldChar w:fldCharType="begin"/>
        </w:r>
        <w:r w:rsidR="00C6441A">
          <w:instrText>PAGE   \* MERGEFORMAT</w:instrText>
        </w:r>
        <w:r>
          <w:fldChar w:fldCharType="separate"/>
        </w:r>
        <w:r w:rsidR="008D010D">
          <w:rPr>
            <w:noProof/>
          </w:rPr>
          <w:t>9</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41D05" w14:textId="77777777" w:rsidR="00047E61" w:rsidRDefault="00047E61">
    <w:pPr>
      <w:pStyle w:val="a7"/>
      <w:jc w:val="center"/>
    </w:pPr>
  </w:p>
  <w:p w14:paraId="127A2D86" w14:textId="77777777" w:rsidR="005F7D31" w:rsidRDefault="005F7D3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9EA57" w14:textId="77777777" w:rsidR="0097589D" w:rsidRDefault="0097589D" w:rsidP="00C6441A">
      <w:r>
        <w:separator/>
      </w:r>
    </w:p>
  </w:footnote>
  <w:footnote w:type="continuationSeparator" w:id="0">
    <w:p w14:paraId="71B4E153" w14:textId="77777777" w:rsidR="0097589D" w:rsidRDefault="0097589D" w:rsidP="00C644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B497611"/>
    <w:multiLevelType w:val="hybridMultilevel"/>
    <w:tmpl w:val="B54A4DD2"/>
    <w:lvl w:ilvl="0" w:tplc="CBCC01A6">
      <w:start w:val="3"/>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B317A4D"/>
    <w:multiLevelType w:val="hybridMultilevel"/>
    <w:tmpl w:val="E68C4AD6"/>
    <w:lvl w:ilvl="0" w:tplc="238404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B323A12"/>
    <w:multiLevelType w:val="hybridMultilevel"/>
    <w:tmpl w:val="E6E2EA2C"/>
    <w:lvl w:ilvl="0" w:tplc="A89E4364">
      <w:start w:val="3"/>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8B172E7"/>
    <w:multiLevelType w:val="hybridMultilevel"/>
    <w:tmpl w:val="A68AA70A"/>
    <w:lvl w:ilvl="0" w:tplc="ABC2C84C">
      <w:start w:val="1"/>
      <w:numFmt w:val="decimal"/>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B6A67F1"/>
    <w:multiLevelType w:val="hybridMultilevel"/>
    <w:tmpl w:val="C9289C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56C635A7"/>
    <w:multiLevelType w:val="hybridMultilevel"/>
    <w:tmpl w:val="9AFAD814"/>
    <w:lvl w:ilvl="0" w:tplc="406A93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DFD0AF7"/>
    <w:multiLevelType w:val="hybridMultilevel"/>
    <w:tmpl w:val="76841A6C"/>
    <w:lvl w:ilvl="0" w:tplc="35BCB56C">
      <w:start w:val="3"/>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6"/>
  </w:num>
  <w:num w:numId="3">
    <w:abstractNumId w:val="3"/>
  </w:num>
  <w:num w:numId="4">
    <w:abstractNumId w:val="1"/>
  </w:num>
  <w:num w:numId="5">
    <w:abstractNumId w:val="7"/>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C7E"/>
    <w:rsid w:val="00011F93"/>
    <w:rsid w:val="000148C3"/>
    <w:rsid w:val="000156D7"/>
    <w:rsid w:val="00022D4E"/>
    <w:rsid w:val="00023498"/>
    <w:rsid w:val="00023F2B"/>
    <w:rsid w:val="0003419D"/>
    <w:rsid w:val="00037008"/>
    <w:rsid w:val="00044C20"/>
    <w:rsid w:val="00047E61"/>
    <w:rsid w:val="000535B9"/>
    <w:rsid w:val="00056F79"/>
    <w:rsid w:val="00065974"/>
    <w:rsid w:val="0007002F"/>
    <w:rsid w:val="00072A1A"/>
    <w:rsid w:val="00090084"/>
    <w:rsid w:val="000909E9"/>
    <w:rsid w:val="00091911"/>
    <w:rsid w:val="000955D3"/>
    <w:rsid w:val="000A0B12"/>
    <w:rsid w:val="000A7BD5"/>
    <w:rsid w:val="000C0E6B"/>
    <w:rsid w:val="000C3665"/>
    <w:rsid w:val="000D0AE0"/>
    <w:rsid w:val="000D3AD2"/>
    <w:rsid w:val="000D5DF9"/>
    <w:rsid w:val="000E3729"/>
    <w:rsid w:val="000E6CBD"/>
    <w:rsid w:val="000F7773"/>
    <w:rsid w:val="001028A0"/>
    <w:rsid w:val="001108FE"/>
    <w:rsid w:val="00112AF0"/>
    <w:rsid w:val="00117AAB"/>
    <w:rsid w:val="00120190"/>
    <w:rsid w:val="00120ABD"/>
    <w:rsid w:val="00120B8D"/>
    <w:rsid w:val="00121234"/>
    <w:rsid w:val="00124F5E"/>
    <w:rsid w:val="0012752C"/>
    <w:rsid w:val="00127D14"/>
    <w:rsid w:val="00130133"/>
    <w:rsid w:val="00146D0A"/>
    <w:rsid w:val="00147597"/>
    <w:rsid w:val="00150D0B"/>
    <w:rsid w:val="001513B8"/>
    <w:rsid w:val="00155852"/>
    <w:rsid w:val="001665FB"/>
    <w:rsid w:val="00183779"/>
    <w:rsid w:val="00194573"/>
    <w:rsid w:val="0019773E"/>
    <w:rsid w:val="001A556C"/>
    <w:rsid w:val="001B4C37"/>
    <w:rsid w:val="001B5F0D"/>
    <w:rsid w:val="001C3397"/>
    <w:rsid w:val="001D4D87"/>
    <w:rsid w:val="001D737F"/>
    <w:rsid w:val="001E4EA1"/>
    <w:rsid w:val="001F0D6D"/>
    <w:rsid w:val="001F119C"/>
    <w:rsid w:val="001F2022"/>
    <w:rsid w:val="001F3879"/>
    <w:rsid w:val="001F4DD6"/>
    <w:rsid w:val="001F6D69"/>
    <w:rsid w:val="0020550B"/>
    <w:rsid w:val="00213C93"/>
    <w:rsid w:val="002148C7"/>
    <w:rsid w:val="00220FDF"/>
    <w:rsid w:val="00224259"/>
    <w:rsid w:val="00232068"/>
    <w:rsid w:val="002426F0"/>
    <w:rsid w:val="00253521"/>
    <w:rsid w:val="00260E75"/>
    <w:rsid w:val="00263295"/>
    <w:rsid w:val="00266AC2"/>
    <w:rsid w:val="00273031"/>
    <w:rsid w:val="00281EFF"/>
    <w:rsid w:val="002934A9"/>
    <w:rsid w:val="00296831"/>
    <w:rsid w:val="00296E54"/>
    <w:rsid w:val="0029757F"/>
    <w:rsid w:val="002B5B46"/>
    <w:rsid w:val="002B72C7"/>
    <w:rsid w:val="002D1B7D"/>
    <w:rsid w:val="002F59EF"/>
    <w:rsid w:val="0030624E"/>
    <w:rsid w:val="00306A7E"/>
    <w:rsid w:val="0032367F"/>
    <w:rsid w:val="00326BA1"/>
    <w:rsid w:val="0032745D"/>
    <w:rsid w:val="003317F5"/>
    <w:rsid w:val="00333698"/>
    <w:rsid w:val="00341FDD"/>
    <w:rsid w:val="00342F0B"/>
    <w:rsid w:val="003467F6"/>
    <w:rsid w:val="00347497"/>
    <w:rsid w:val="00360963"/>
    <w:rsid w:val="00361E47"/>
    <w:rsid w:val="00364912"/>
    <w:rsid w:val="00374F60"/>
    <w:rsid w:val="0037608B"/>
    <w:rsid w:val="003778B0"/>
    <w:rsid w:val="0038171F"/>
    <w:rsid w:val="00397D7C"/>
    <w:rsid w:val="003A5EC5"/>
    <w:rsid w:val="003A766F"/>
    <w:rsid w:val="003B09D5"/>
    <w:rsid w:val="003B2776"/>
    <w:rsid w:val="003B66BC"/>
    <w:rsid w:val="003C3DFD"/>
    <w:rsid w:val="003C53FA"/>
    <w:rsid w:val="003C7624"/>
    <w:rsid w:val="003D2DE3"/>
    <w:rsid w:val="003D49DB"/>
    <w:rsid w:val="003D6CA8"/>
    <w:rsid w:val="003D7439"/>
    <w:rsid w:val="003E2956"/>
    <w:rsid w:val="003E4CD1"/>
    <w:rsid w:val="003E793D"/>
    <w:rsid w:val="003F1DFC"/>
    <w:rsid w:val="003F2E00"/>
    <w:rsid w:val="003F435F"/>
    <w:rsid w:val="003F46F7"/>
    <w:rsid w:val="003F6300"/>
    <w:rsid w:val="003F704D"/>
    <w:rsid w:val="003F75DC"/>
    <w:rsid w:val="00401E9E"/>
    <w:rsid w:val="0040414C"/>
    <w:rsid w:val="004052C5"/>
    <w:rsid w:val="00407135"/>
    <w:rsid w:val="004127EC"/>
    <w:rsid w:val="004140A7"/>
    <w:rsid w:val="00414CFA"/>
    <w:rsid w:val="00431A0E"/>
    <w:rsid w:val="00456736"/>
    <w:rsid w:val="00470978"/>
    <w:rsid w:val="004713D6"/>
    <w:rsid w:val="0047202B"/>
    <w:rsid w:val="00483C08"/>
    <w:rsid w:val="00484E78"/>
    <w:rsid w:val="00491C69"/>
    <w:rsid w:val="004B09BD"/>
    <w:rsid w:val="004B5274"/>
    <w:rsid w:val="004B6398"/>
    <w:rsid w:val="004B7C4A"/>
    <w:rsid w:val="004C268A"/>
    <w:rsid w:val="004C34B2"/>
    <w:rsid w:val="004C36BE"/>
    <w:rsid w:val="004C6EDB"/>
    <w:rsid w:val="004D1F4F"/>
    <w:rsid w:val="004D6726"/>
    <w:rsid w:val="004E414C"/>
    <w:rsid w:val="004E4C4E"/>
    <w:rsid w:val="004F1015"/>
    <w:rsid w:val="004F765F"/>
    <w:rsid w:val="00500704"/>
    <w:rsid w:val="00501412"/>
    <w:rsid w:val="00504A75"/>
    <w:rsid w:val="00511E79"/>
    <w:rsid w:val="0051345A"/>
    <w:rsid w:val="005156AE"/>
    <w:rsid w:val="005271AD"/>
    <w:rsid w:val="00530364"/>
    <w:rsid w:val="00530984"/>
    <w:rsid w:val="00530AC7"/>
    <w:rsid w:val="0054234B"/>
    <w:rsid w:val="0056035A"/>
    <w:rsid w:val="00562B76"/>
    <w:rsid w:val="00577A62"/>
    <w:rsid w:val="0058376B"/>
    <w:rsid w:val="00583833"/>
    <w:rsid w:val="0059090B"/>
    <w:rsid w:val="0059092E"/>
    <w:rsid w:val="005937B7"/>
    <w:rsid w:val="00597FD1"/>
    <w:rsid w:val="005A0AEA"/>
    <w:rsid w:val="005A7EF7"/>
    <w:rsid w:val="005B5513"/>
    <w:rsid w:val="005B666C"/>
    <w:rsid w:val="005B6EC0"/>
    <w:rsid w:val="005C11B8"/>
    <w:rsid w:val="005C2944"/>
    <w:rsid w:val="005C6E44"/>
    <w:rsid w:val="005D250F"/>
    <w:rsid w:val="005D4FBB"/>
    <w:rsid w:val="005E1642"/>
    <w:rsid w:val="005E21FF"/>
    <w:rsid w:val="005F0643"/>
    <w:rsid w:val="005F11F4"/>
    <w:rsid w:val="005F7D31"/>
    <w:rsid w:val="006009BE"/>
    <w:rsid w:val="00601AD5"/>
    <w:rsid w:val="006071C9"/>
    <w:rsid w:val="00607E0D"/>
    <w:rsid w:val="00612A39"/>
    <w:rsid w:val="00615E6C"/>
    <w:rsid w:val="00615F89"/>
    <w:rsid w:val="006162D9"/>
    <w:rsid w:val="0063083C"/>
    <w:rsid w:val="00640E66"/>
    <w:rsid w:val="006436D1"/>
    <w:rsid w:val="00644403"/>
    <w:rsid w:val="0064516F"/>
    <w:rsid w:val="00645455"/>
    <w:rsid w:val="006551A4"/>
    <w:rsid w:val="00655831"/>
    <w:rsid w:val="00660987"/>
    <w:rsid w:val="00671E1F"/>
    <w:rsid w:val="00684155"/>
    <w:rsid w:val="006B58F8"/>
    <w:rsid w:val="006C0CE3"/>
    <w:rsid w:val="006D1211"/>
    <w:rsid w:val="006D7E8E"/>
    <w:rsid w:val="006F08A0"/>
    <w:rsid w:val="0071312C"/>
    <w:rsid w:val="00720EDC"/>
    <w:rsid w:val="00721E3A"/>
    <w:rsid w:val="00726AC8"/>
    <w:rsid w:val="007279A2"/>
    <w:rsid w:val="0073168D"/>
    <w:rsid w:val="007510EC"/>
    <w:rsid w:val="00755882"/>
    <w:rsid w:val="0075791C"/>
    <w:rsid w:val="00773854"/>
    <w:rsid w:val="007738B8"/>
    <w:rsid w:val="0078278B"/>
    <w:rsid w:val="00784E8A"/>
    <w:rsid w:val="007866DB"/>
    <w:rsid w:val="007878EB"/>
    <w:rsid w:val="00787FA5"/>
    <w:rsid w:val="00793351"/>
    <w:rsid w:val="0079578E"/>
    <w:rsid w:val="007A4CB1"/>
    <w:rsid w:val="007B1AFA"/>
    <w:rsid w:val="007C5CE8"/>
    <w:rsid w:val="007D5953"/>
    <w:rsid w:val="007E3D43"/>
    <w:rsid w:val="007E5001"/>
    <w:rsid w:val="007F0C54"/>
    <w:rsid w:val="007F1EBF"/>
    <w:rsid w:val="007F57F7"/>
    <w:rsid w:val="007F778F"/>
    <w:rsid w:val="007F7F7E"/>
    <w:rsid w:val="00801A1F"/>
    <w:rsid w:val="008163D2"/>
    <w:rsid w:val="00833A86"/>
    <w:rsid w:val="00836378"/>
    <w:rsid w:val="0083693A"/>
    <w:rsid w:val="00842B2E"/>
    <w:rsid w:val="00843A4D"/>
    <w:rsid w:val="00847CA1"/>
    <w:rsid w:val="00854071"/>
    <w:rsid w:val="00860C8F"/>
    <w:rsid w:val="008610A5"/>
    <w:rsid w:val="0086251A"/>
    <w:rsid w:val="00863D99"/>
    <w:rsid w:val="00864B15"/>
    <w:rsid w:val="00865CFD"/>
    <w:rsid w:val="00870B26"/>
    <w:rsid w:val="00895BE8"/>
    <w:rsid w:val="00895F94"/>
    <w:rsid w:val="008978E8"/>
    <w:rsid w:val="008A0EAE"/>
    <w:rsid w:val="008A3D04"/>
    <w:rsid w:val="008A4CD2"/>
    <w:rsid w:val="008A53B2"/>
    <w:rsid w:val="008B443E"/>
    <w:rsid w:val="008C2C38"/>
    <w:rsid w:val="008C6617"/>
    <w:rsid w:val="008D010D"/>
    <w:rsid w:val="008D397C"/>
    <w:rsid w:val="008E3A15"/>
    <w:rsid w:val="008F3F58"/>
    <w:rsid w:val="008F697C"/>
    <w:rsid w:val="008F6DAD"/>
    <w:rsid w:val="008F7C8F"/>
    <w:rsid w:val="009011BD"/>
    <w:rsid w:val="00902755"/>
    <w:rsid w:val="009038B5"/>
    <w:rsid w:val="009063B0"/>
    <w:rsid w:val="009128E5"/>
    <w:rsid w:val="00913F1D"/>
    <w:rsid w:val="009200C3"/>
    <w:rsid w:val="00942C12"/>
    <w:rsid w:val="00965E24"/>
    <w:rsid w:val="00974B27"/>
    <w:rsid w:val="0097542C"/>
    <w:rsid w:val="0097589D"/>
    <w:rsid w:val="0098152F"/>
    <w:rsid w:val="009819D2"/>
    <w:rsid w:val="00987A13"/>
    <w:rsid w:val="00990FDF"/>
    <w:rsid w:val="00991085"/>
    <w:rsid w:val="0099364D"/>
    <w:rsid w:val="0099683E"/>
    <w:rsid w:val="009A4B2A"/>
    <w:rsid w:val="009A75E6"/>
    <w:rsid w:val="009A7A80"/>
    <w:rsid w:val="009B2D69"/>
    <w:rsid w:val="009B4225"/>
    <w:rsid w:val="009B6868"/>
    <w:rsid w:val="009D2FF0"/>
    <w:rsid w:val="009E0C98"/>
    <w:rsid w:val="009E11E3"/>
    <w:rsid w:val="009E31D2"/>
    <w:rsid w:val="009E705F"/>
    <w:rsid w:val="009E717F"/>
    <w:rsid w:val="009F67A2"/>
    <w:rsid w:val="00A006AE"/>
    <w:rsid w:val="00A007E7"/>
    <w:rsid w:val="00A00F6B"/>
    <w:rsid w:val="00A0284F"/>
    <w:rsid w:val="00A04452"/>
    <w:rsid w:val="00A05B8A"/>
    <w:rsid w:val="00A22D91"/>
    <w:rsid w:val="00A24C44"/>
    <w:rsid w:val="00A26327"/>
    <w:rsid w:val="00A3595A"/>
    <w:rsid w:val="00A42BBE"/>
    <w:rsid w:val="00A52943"/>
    <w:rsid w:val="00A5480A"/>
    <w:rsid w:val="00A56917"/>
    <w:rsid w:val="00A61635"/>
    <w:rsid w:val="00A6518E"/>
    <w:rsid w:val="00A66530"/>
    <w:rsid w:val="00A75975"/>
    <w:rsid w:val="00A94F54"/>
    <w:rsid w:val="00A97FEB"/>
    <w:rsid w:val="00AA4260"/>
    <w:rsid w:val="00AB1ECF"/>
    <w:rsid w:val="00AB38A0"/>
    <w:rsid w:val="00AC0A97"/>
    <w:rsid w:val="00AC0ECB"/>
    <w:rsid w:val="00AC53C6"/>
    <w:rsid w:val="00AE5121"/>
    <w:rsid w:val="00AF20F4"/>
    <w:rsid w:val="00AF48A3"/>
    <w:rsid w:val="00AF4F44"/>
    <w:rsid w:val="00B07EC8"/>
    <w:rsid w:val="00B07EE0"/>
    <w:rsid w:val="00B10CA5"/>
    <w:rsid w:val="00B14AD2"/>
    <w:rsid w:val="00B205B5"/>
    <w:rsid w:val="00B25301"/>
    <w:rsid w:val="00B2588C"/>
    <w:rsid w:val="00B3150E"/>
    <w:rsid w:val="00B344EA"/>
    <w:rsid w:val="00B515F1"/>
    <w:rsid w:val="00B620AA"/>
    <w:rsid w:val="00B64B14"/>
    <w:rsid w:val="00B70923"/>
    <w:rsid w:val="00B83191"/>
    <w:rsid w:val="00B956EE"/>
    <w:rsid w:val="00B95DF3"/>
    <w:rsid w:val="00B96E37"/>
    <w:rsid w:val="00BA70C6"/>
    <w:rsid w:val="00BA78DC"/>
    <w:rsid w:val="00BB10C0"/>
    <w:rsid w:val="00BB69E6"/>
    <w:rsid w:val="00BC72F0"/>
    <w:rsid w:val="00BC771C"/>
    <w:rsid w:val="00BE3165"/>
    <w:rsid w:val="00BE3935"/>
    <w:rsid w:val="00BE7171"/>
    <w:rsid w:val="00C00407"/>
    <w:rsid w:val="00C004F2"/>
    <w:rsid w:val="00C05545"/>
    <w:rsid w:val="00C12232"/>
    <w:rsid w:val="00C14645"/>
    <w:rsid w:val="00C14EEF"/>
    <w:rsid w:val="00C22E00"/>
    <w:rsid w:val="00C24BC6"/>
    <w:rsid w:val="00C27968"/>
    <w:rsid w:val="00C30E7B"/>
    <w:rsid w:val="00C4029A"/>
    <w:rsid w:val="00C41968"/>
    <w:rsid w:val="00C47C6E"/>
    <w:rsid w:val="00C5138B"/>
    <w:rsid w:val="00C642A5"/>
    <w:rsid w:val="00C6441A"/>
    <w:rsid w:val="00C677DD"/>
    <w:rsid w:val="00C709D9"/>
    <w:rsid w:val="00C8455C"/>
    <w:rsid w:val="00C85F8E"/>
    <w:rsid w:val="00C935C0"/>
    <w:rsid w:val="00C97A03"/>
    <w:rsid w:val="00CA2E00"/>
    <w:rsid w:val="00CA621A"/>
    <w:rsid w:val="00CB2A23"/>
    <w:rsid w:val="00CB5804"/>
    <w:rsid w:val="00CC2DCD"/>
    <w:rsid w:val="00CC32B8"/>
    <w:rsid w:val="00CC6F78"/>
    <w:rsid w:val="00CD0EFD"/>
    <w:rsid w:val="00CD5EF3"/>
    <w:rsid w:val="00CE72E6"/>
    <w:rsid w:val="00CF0DDD"/>
    <w:rsid w:val="00CF2258"/>
    <w:rsid w:val="00CF29CD"/>
    <w:rsid w:val="00CF2F37"/>
    <w:rsid w:val="00CF2FD0"/>
    <w:rsid w:val="00CF57D2"/>
    <w:rsid w:val="00D016B2"/>
    <w:rsid w:val="00D04EA1"/>
    <w:rsid w:val="00D1113E"/>
    <w:rsid w:val="00D162BA"/>
    <w:rsid w:val="00D2480F"/>
    <w:rsid w:val="00D34F77"/>
    <w:rsid w:val="00D3540E"/>
    <w:rsid w:val="00D543B8"/>
    <w:rsid w:val="00D552ED"/>
    <w:rsid w:val="00D578DF"/>
    <w:rsid w:val="00D60C51"/>
    <w:rsid w:val="00D66A30"/>
    <w:rsid w:val="00D67D05"/>
    <w:rsid w:val="00D77091"/>
    <w:rsid w:val="00D8188D"/>
    <w:rsid w:val="00D82021"/>
    <w:rsid w:val="00D826A3"/>
    <w:rsid w:val="00D82DBD"/>
    <w:rsid w:val="00D86A7F"/>
    <w:rsid w:val="00DD5912"/>
    <w:rsid w:val="00DD7667"/>
    <w:rsid w:val="00DE276D"/>
    <w:rsid w:val="00DE79FE"/>
    <w:rsid w:val="00DF3938"/>
    <w:rsid w:val="00E14CF0"/>
    <w:rsid w:val="00E1522A"/>
    <w:rsid w:val="00E216F0"/>
    <w:rsid w:val="00E219E6"/>
    <w:rsid w:val="00E310E3"/>
    <w:rsid w:val="00E33750"/>
    <w:rsid w:val="00E423A7"/>
    <w:rsid w:val="00E42A2C"/>
    <w:rsid w:val="00E445E0"/>
    <w:rsid w:val="00E4622B"/>
    <w:rsid w:val="00E47947"/>
    <w:rsid w:val="00E53685"/>
    <w:rsid w:val="00E540D7"/>
    <w:rsid w:val="00E55CB9"/>
    <w:rsid w:val="00E67513"/>
    <w:rsid w:val="00E7022F"/>
    <w:rsid w:val="00E70EAE"/>
    <w:rsid w:val="00E72BFD"/>
    <w:rsid w:val="00E7499B"/>
    <w:rsid w:val="00E77935"/>
    <w:rsid w:val="00E77F18"/>
    <w:rsid w:val="00E81565"/>
    <w:rsid w:val="00E817CA"/>
    <w:rsid w:val="00E818E8"/>
    <w:rsid w:val="00E81B21"/>
    <w:rsid w:val="00E843A3"/>
    <w:rsid w:val="00E92FE1"/>
    <w:rsid w:val="00EA0DFA"/>
    <w:rsid w:val="00EA1CE9"/>
    <w:rsid w:val="00EB2C2A"/>
    <w:rsid w:val="00EB440F"/>
    <w:rsid w:val="00EB62E8"/>
    <w:rsid w:val="00EC5E7F"/>
    <w:rsid w:val="00EC6738"/>
    <w:rsid w:val="00EC71DE"/>
    <w:rsid w:val="00ED1E77"/>
    <w:rsid w:val="00EE12C5"/>
    <w:rsid w:val="00EF7BF3"/>
    <w:rsid w:val="00F00570"/>
    <w:rsid w:val="00F04EF7"/>
    <w:rsid w:val="00F12564"/>
    <w:rsid w:val="00F24CC8"/>
    <w:rsid w:val="00F27413"/>
    <w:rsid w:val="00F40AC4"/>
    <w:rsid w:val="00F41883"/>
    <w:rsid w:val="00F45310"/>
    <w:rsid w:val="00F47C9D"/>
    <w:rsid w:val="00F50832"/>
    <w:rsid w:val="00F52385"/>
    <w:rsid w:val="00F53726"/>
    <w:rsid w:val="00F6159F"/>
    <w:rsid w:val="00F668B2"/>
    <w:rsid w:val="00F70F04"/>
    <w:rsid w:val="00F77F67"/>
    <w:rsid w:val="00F8077C"/>
    <w:rsid w:val="00F94366"/>
    <w:rsid w:val="00F94799"/>
    <w:rsid w:val="00FA0EB0"/>
    <w:rsid w:val="00FA1CF7"/>
    <w:rsid w:val="00FA66FB"/>
    <w:rsid w:val="00FB1DDE"/>
    <w:rsid w:val="00FC2BAA"/>
    <w:rsid w:val="00FC63CE"/>
    <w:rsid w:val="00FD2D9F"/>
    <w:rsid w:val="00FD381A"/>
    <w:rsid w:val="00FE03DF"/>
    <w:rsid w:val="00FF6426"/>
    <w:rsid w:val="00FF7D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1BEE1B"/>
  <w15:docId w15:val="{544B5264-A25A-411A-A75D-5E17552BA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link w:val="a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b">
    <w:name w:val="List Paragraph"/>
    <w:basedOn w:val="a"/>
    <w:uiPriority w:val="34"/>
    <w:qFormat/>
    <w:rsid w:val="00F70F04"/>
    <w:pPr>
      <w:ind w:left="720"/>
      <w:contextualSpacing/>
    </w:pPr>
  </w:style>
  <w:style w:type="character" w:styleId="ac">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d">
    <w:name w:val="header"/>
    <w:basedOn w:val="a"/>
    <w:link w:val="ae"/>
    <w:unhideWhenUsed/>
    <w:rsid w:val="00C6441A"/>
    <w:pPr>
      <w:tabs>
        <w:tab w:val="center" w:pos="4677"/>
        <w:tab w:val="right" w:pos="9355"/>
      </w:tabs>
    </w:pPr>
  </w:style>
  <w:style w:type="character" w:customStyle="1" w:styleId="ae">
    <w:name w:val="Верхний колонтитул Знак"/>
    <w:basedOn w:val="a0"/>
    <w:link w:val="ad"/>
    <w:rsid w:val="00C6441A"/>
  </w:style>
  <w:style w:type="character" w:customStyle="1" w:styleId="a8">
    <w:name w:val="Нижний колонтитул Знак"/>
    <w:basedOn w:val="a0"/>
    <w:link w:val="a7"/>
    <w:uiPriority w:val="99"/>
    <w:rsid w:val="00C6441A"/>
    <w:rPr>
      <w:sz w:val="24"/>
      <w:szCs w:val="24"/>
    </w:rPr>
  </w:style>
  <w:style w:type="paragraph" w:styleId="af">
    <w:name w:val="Balloon Text"/>
    <w:basedOn w:val="a"/>
    <w:link w:val="af0"/>
    <w:semiHidden/>
    <w:unhideWhenUsed/>
    <w:rsid w:val="00D162BA"/>
    <w:rPr>
      <w:rFonts w:ascii="Arial" w:hAnsi="Arial" w:cs="Arial"/>
      <w:sz w:val="18"/>
      <w:szCs w:val="18"/>
    </w:rPr>
  </w:style>
  <w:style w:type="character" w:customStyle="1" w:styleId="af0">
    <w:name w:val="Текст выноски Знак"/>
    <w:basedOn w:val="a0"/>
    <w:link w:val="af"/>
    <w:semiHidden/>
    <w:rsid w:val="00D162BA"/>
    <w:rPr>
      <w:rFonts w:ascii="Arial" w:hAnsi="Arial" w:cs="Arial"/>
      <w:sz w:val="18"/>
      <w:szCs w:val="18"/>
    </w:rPr>
  </w:style>
  <w:style w:type="character" w:customStyle="1" w:styleId="aa">
    <w:name w:val="Текст Знак"/>
    <w:basedOn w:val="a0"/>
    <w:link w:val="a9"/>
    <w:rsid w:val="00065974"/>
    <w:rPr>
      <w:rFonts w:ascii="Courier New" w:hAnsi="Courier New"/>
    </w:rPr>
  </w:style>
  <w:style w:type="paragraph" w:styleId="af1">
    <w:name w:val="footnote text"/>
    <w:basedOn w:val="a"/>
    <w:link w:val="af2"/>
    <w:semiHidden/>
    <w:unhideWhenUsed/>
    <w:rsid w:val="0097542C"/>
  </w:style>
  <w:style w:type="character" w:customStyle="1" w:styleId="af2">
    <w:name w:val="Текст сноски Знак"/>
    <w:basedOn w:val="a0"/>
    <w:link w:val="af1"/>
    <w:semiHidden/>
    <w:rsid w:val="0097542C"/>
  </w:style>
  <w:style w:type="character" w:styleId="af3">
    <w:name w:val="footnote reference"/>
    <w:basedOn w:val="a0"/>
    <w:semiHidden/>
    <w:unhideWhenUsed/>
    <w:rsid w:val="0097542C"/>
    <w:rPr>
      <w:vertAlign w:val="superscript"/>
    </w:rPr>
  </w:style>
  <w:style w:type="paragraph" w:styleId="af4">
    <w:name w:val="endnote text"/>
    <w:basedOn w:val="a"/>
    <w:link w:val="af5"/>
    <w:semiHidden/>
    <w:unhideWhenUsed/>
    <w:rsid w:val="00A42BBE"/>
  </w:style>
  <w:style w:type="character" w:customStyle="1" w:styleId="af5">
    <w:name w:val="Текст концевой сноски Знак"/>
    <w:basedOn w:val="a0"/>
    <w:link w:val="af4"/>
    <w:semiHidden/>
    <w:rsid w:val="00A42BBE"/>
  </w:style>
  <w:style w:type="character" w:styleId="af6">
    <w:name w:val="endnote reference"/>
    <w:basedOn w:val="a0"/>
    <w:semiHidden/>
    <w:unhideWhenUsed/>
    <w:rsid w:val="00A42B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 w:id="144356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kam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207A4-697A-4547-A5FA-CAAE8C0CB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9</Pages>
  <Words>2238</Words>
  <Characters>18990</Characters>
  <Application>Microsoft Office Word</Application>
  <DocSecurity>0</DocSecurity>
  <Lines>158</Lines>
  <Paragraphs>42</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21186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subject/>
  <dc:creator>Q W</dc:creator>
  <cp:keywords/>
  <dc:description/>
  <cp:lastModifiedBy>USER</cp:lastModifiedBy>
  <cp:revision>27</cp:revision>
  <cp:lastPrinted>2023-05-30T07:15:00Z</cp:lastPrinted>
  <dcterms:created xsi:type="dcterms:W3CDTF">2024-04-19T14:38:00Z</dcterms:created>
  <dcterms:modified xsi:type="dcterms:W3CDTF">2024-04-23T12:31:00Z</dcterms:modified>
</cp:coreProperties>
</file>